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2FCD" w14:textId="3C42FED2" w:rsidR="00B177B1" w:rsidRPr="00C506D0" w:rsidRDefault="00B177B1" w:rsidP="007E2E82">
      <w:pPr>
        <w:spacing w:before="0" w:beforeAutospacing="0" w:after="0" w:afterAutospacing="0"/>
        <w:jc w:val="center"/>
        <w:rPr>
          <w:rFonts w:ascii="Arial" w:hAnsi="Arial" w:cs="Arial"/>
          <w:sz w:val="28"/>
          <w:szCs w:val="28"/>
          <w:lang w:val="sr-Latn-RS"/>
        </w:rPr>
      </w:pPr>
      <w:bookmarkStart w:id="0" w:name="_GoBack"/>
      <w:bookmarkEnd w:id="0"/>
      <w:r w:rsidRPr="00C506D0">
        <w:rPr>
          <w:rFonts w:ascii="Arial" w:hAnsi="Arial" w:cs="Arial"/>
          <w:sz w:val="28"/>
          <w:szCs w:val="28"/>
          <w:lang w:val="sr-Latn-RS"/>
        </w:rPr>
        <w:t>Sednica Katedre za Teorijsku fiziku</w:t>
      </w:r>
    </w:p>
    <w:p w14:paraId="5B8C8D8F" w14:textId="77777777" w:rsidR="007E2E82" w:rsidRPr="00C506D0" w:rsidRDefault="007E2E82" w:rsidP="007E2E82">
      <w:pPr>
        <w:spacing w:before="0" w:beforeAutospacing="0" w:after="0" w:afterAutospacing="0"/>
        <w:jc w:val="center"/>
        <w:rPr>
          <w:rFonts w:ascii="Arial" w:hAnsi="Arial" w:cs="Arial"/>
          <w:sz w:val="24"/>
          <w:szCs w:val="24"/>
          <w:lang w:val="sr-Latn-RS"/>
        </w:rPr>
      </w:pPr>
    </w:p>
    <w:p w14:paraId="3A1F88BB" w14:textId="77777777" w:rsidR="008A2707" w:rsidRPr="00D32140" w:rsidRDefault="008A2707" w:rsidP="008A2707">
      <w:pPr>
        <w:spacing w:before="0" w:beforeAutospacing="0" w:after="0" w:afterAutospacing="0"/>
        <w:jc w:val="center"/>
        <w:rPr>
          <w:rFonts w:ascii="Arial" w:hAnsi="Arial" w:cs="Arial"/>
          <w:sz w:val="28"/>
          <w:szCs w:val="28"/>
          <w:lang w:val="sr-Latn-RS"/>
        </w:rPr>
      </w:pPr>
      <w:r w:rsidRPr="00D32140">
        <w:rPr>
          <w:rFonts w:ascii="Arial" w:hAnsi="Arial" w:cs="Arial"/>
          <w:sz w:val="28"/>
          <w:szCs w:val="28"/>
          <w:lang w:val="sr-Latn-RS"/>
        </w:rPr>
        <w:t>Zapisnik:</w:t>
      </w:r>
    </w:p>
    <w:p w14:paraId="66CD4958" w14:textId="77777777" w:rsidR="008A2707" w:rsidRPr="00C506D0" w:rsidRDefault="008A2707" w:rsidP="008A2707">
      <w:pPr>
        <w:spacing w:before="0" w:beforeAutospacing="0" w:after="0" w:afterAutospacing="0"/>
        <w:jc w:val="center"/>
        <w:rPr>
          <w:rFonts w:ascii="Arial" w:hAnsi="Arial" w:cs="Arial"/>
          <w:sz w:val="24"/>
          <w:szCs w:val="24"/>
          <w:lang w:val="sr-Latn-RS"/>
        </w:rPr>
      </w:pPr>
    </w:p>
    <w:p w14:paraId="6C83A5E2" w14:textId="115B3549" w:rsidR="008A2707" w:rsidRPr="00C506D0" w:rsidRDefault="008A2707" w:rsidP="008A2707">
      <w:pPr>
        <w:spacing w:before="0" w:beforeAutospacing="0" w:after="0" w:afterAutospacing="0"/>
        <w:jc w:val="both"/>
        <w:rPr>
          <w:rFonts w:ascii="Arial" w:hAnsi="Arial" w:cs="Arial"/>
          <w:sz w:val="24"/>
          <w:szCs w:val="24"/>
          <w:lang w:val="sr-Latn-RS"/>
        </w:rPr>
      </w:pPr>
      <w:r w:rsidRPr="00C506D0">
        <w:rPr>
          <w:rFonts w:ascii="Arial" w:hAnsi="Arial" w:cs="Arial"/>
          <w:sz w:val="24"/>
          <w:szCs w:val="24"/>
          <w:lang w:val="sr-Latn-RS"/>
        </w:rPr>
        <w:t xml:space="preserve">Odsutni: </w:t>
      </w:r>
      <w:r w:rsidR="00D32140">
        <w:rPr>
          <w:rFonts w:ascii="Arial" w:hAnsi="Arial" w:cs="Arial"/>
          <w:sz w:val="24"/>
          <w:szCs w:val="24"/>
          <w:lang w:val="sr-Latn-RS"/>
        </w:rPr>
        <w:t xml:space="preserve">dr </w:t>
      </w:r>
      <w:r w:rsidR="0038579A">
        <w:rPr>
          <w:rFonts w:ascii="Arial" w:hAnsi="Arial" w:cs="Arial"/>
          <w:sz w:val="24"/>
          <w:szCs w:val="24"/>
          <w:lang w:val="sr-Latn-RS"/>
        </w:rPr>
        <w:t>M</w:t>
      </w:r>
      <w:r w:rsidR="00D32140">
        <w:rPr>
          <w:rFonts w:ascii="Arial" w:hAnsi="Arial" w:cs="Arial"/>
          <w:sz w:val="24"/>
          <w:szCs w:val="24"/>
          <w:lang w:val="sr-Latn-RS"/>
        </w:rPr>
        <w:t>. M</w:t>
      </w:r>
      <w:r w:rsidR="0038579A">
        <w:rPr>
          <w:rFonts w:ascii="Arial" w:hAnsi="Arial" w:cs="Arial"/>
          <w:sz w:val="24"/>
          <w:szCs w:val="24"/>
          <w:lang w:val="sr-Latn-RS"/>
        </w:rPr>
        <w:t>ilošević (javio se)</w:t>
      </w:r>
    </w:p>
    <w:p w14:paraId="117FC50B" w14:textId="77777777" w:rsidR="008A2707" w:rsidRPr="00C506D0" w:rsidRDefault="008A2707" w:rsidP="008A2707">
      <w:pPr>
        <w:spacing w:before="0" w:beforeAutospacing="0" w:after="0" w:afterAutospacing="0"/>
        <w:jc w:val="center"/>
        <w:rPr>
          <w:rFonts w:ascii="Arial" w:hAnsi="Arial" w:cs="Arial"/>
          <w:sz w:val="24"/>
          <w:szCs w:val="24"/>
          <w:lang w:val="sr-Latn-RS"/>
        </w:rPr>
      </w:pPr>
    </w:p>
    <w:p w14:paraId="6DB6E6DF" w14:textId="545AC620" w:rsidR="008A2707" w:rsidRPr="00C506D0" w:rsidRDefault="0079264D" w:rsidP="008A2707">
      <w:pPr>
        <w:spacing w:before="0" w:beforeAutospacing="0" w:after="0" w:afterAutospacing="0"/>
        <w:jc w:val="center"/>
        <w:rPr>
          <w:rFonts w:ascii="Arial" w:hAnsi="Arial" w:cs="Arial"/>
          <w:sz w:val="24"/>
          <w:szCs w:val="24"/>
          <w:lang w:val="sr-Latn-RS"/>
        </w:rPr>
      </w:pPr>
      <w:r>
        <w:rPr>
          <w:rFonts w:ascii="Arial" w:hAnsi="Arial" w:cs="Arial"/>
          <w:sz w:val="24"/>
          <w:szCs w:val="24"/>
          <w:lang w:val="sr-Latn-RS"/>
        </w:rPr>
        <w:t>Predlog d</w:t>
      </w:r>
      <w:r w:rsidR="008A2707" w:rsidRPr="00C506D0">
        <w:rPr>
          <w:rFonts w:ascii="Arial" w:hAnsi="Arial" w:cs="Arial"/>
          <w:sz w:val="24"/>
          <w:szCs w:val="24"/>
          <w:lang w:val="sr-Latn-RS"/>
        </w:rPr>
        <w:t>nevn</w:t>
      </w:r>
      <w:r>
        <w:rPr>
          <w:rFonts w:ascii="Arial" w:hAnsi="Arial" w:cs="Arial"/>
          <w:sz w:val="24"/>
          <w:szCs w:val="24"/>
          <w:lang w:val="sr-Latn-RS"/>
        </w:rPr>
        <w:t>og</w:t>
      </w:r>
      <w:r w:rsidR="008A2707" w:rsidRPr="00C506D0">
        <w:rPr>
          <w:rFonts w:ascii="Arial" w:hAnsi="Arial" w:cs="Arial"/>
          <w:sz w:val="24"/>
          <w:szCs w:val="24"/>
          <w:lang w:val="sr-Latn-RS"/>
        </w:rPr>
        <w:t xml:space="preserve"> red</w:t>
      </w:r>
      <w:r>
        <w:rPr>
          <w:rFonts w:ascii="Arial" w:hAnsi="Arial" w:cs="Arial"/>
          <w:sz w:val="24"/>
          <w:szCs w:val="24"/>
          <w:lang w:val="sr-Latn-RS"/>
        </w:rPr>
        <w:t>a</w:t>
      </w:r>
      <w:r w:rsidR="008A2707" w:rsidRPr="00C506D0">
        <w:rPr>
          <w:rFonts w:ascii="Arial" w:hAnsi="Arial" w:cs="Arial"/>
          <w:sz w:val="24"/>
          <w:szCs w:val="24"/>
          <w:lang w:val="sr-Latn-RS"/>
        </w:rPr>
        <w:t>:</w:t>
      </w:r>
    </w:p>
    <w:p w14:paraId="01546D48" w14:textId="77777777" w:rsidR="004E2686" w:rsidRPr="00151B79" w:rsidRDefault="004E2686" w:rsidP="00151B79">
      <w:pPr>
        <w:spacing w:before="0" w:beforeAutospacing="0" w:after="0" w:afterAutospacing="0"/>
        <w:jc w:val="both"/>
        <w:rPr>
          <w:rFonts w:ascii="Arial" w:hAnsi="Arial" w:cs="Arial"/>
          <w:sz w:val="24"/>
          <w:szCs w:val="24"/>
          <w:lang w:val="sr-Latn-RS"/>
        </w:rPr>
      </w:pPr>
    </w:p>
    <w:p w14:paraId="77103E09" w14:textId="77777777"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Informacije</w:t>
      </w:r>
    </w:p>
    <w:p w14:paraId="4528CE2A" w14:textId="77777777" w:rsidR="0038579A" w:rsidRDefault="0038579A" w:rsidP="0038579A">
      <w:pPr>
        <w:pStyle w:val="ListParagraph"/>
        <w:spacing w:before="0" w:beforeAutospacing="0" w:after="0" w:afterAutospacing="0"/>
        <w:ind w:left="360"/>
        <w:jc w:val="both"/>
        <w:rPr>
          <w:rFonts w:ascii="Arial" w:hAnsi="Arial" w:cs="Arial"/>
          <w:sz w:val="24"/>
          <w:szCs w:val="24"/>
          <w:lang w:val="sr-Latn-RS"/>
        </w:rPr>
      </w:pPr>
    </w:p>
    <w:p w14:paraId="4979F481" w14:textId="79356AB8"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Usvajanje Zapisnika sa prethodne sednice</w:t>
      </w:r>
    </w:p>
    <w:p w14:paraId="2D8B6DCC" w14:textId="77777777" w:rsidR="0038579A" w:rsidRPr="0038579A" w:rsidRDefault="0038579A" w:rsidP="0038579A">
      <w:pPr>
        <w:pStyle w:val="ListParagraph"/>
        <w:rPr>
          <w:rFonts w:ascii="Arial" w:hAnsi="Arial" w:cs="Arial"/>
          <w:sz w:val="24"/>
          <w:szCs w:val="24"/>
          <w:lang w:val="sr-Latn-RS"/>
        </w:rPr>
      </w:pPr>
    </w:p>
    <w:p w14:paraId="114C0C95" w14:textId="36DBFF47"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Određivanje Komisije za odbranu SIR-a i master rada</w:t>
      </w:r>
    </w:p>
    <w:p w14:paraId="66A5CB22" w14:textId="77777777" w:rsidR="0038579A" w:rsidRDefault="0038579A" w:rsidP="0038579A">
      <w:pPr>
        <w:pStyle w:val="ListParagraph"/>
        <w:spacing w:before="0" w:beforeAutospacing="0" w:after="0" w:afterAutospacing="0"/>
        <w:ind w:left="360"/>
        <w:jc w:val="both"/>
        <w:rPr>
          <w:rFonts w:ascii="Arial" w:hAnsi="Arial" w:cs="Arial"/>
          <w:sz w:val="24"/>
          <w:szCs w:val="24"/>
          <w:lang w:val="sr-Latn-RS"/>
        </w:rPr>
      </w:pPr>
    </w:p>
    <w:p w14:paraId="016EC221" w14:textId="77777777"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Potvrda clanova Komisije – potkomisija za pripremu studijskih programa</w:t>
      </w:r>
    </w:p>
    <w:p w14:paraId="111A1940" w14:textId="77777777" w:rsidR="0038579A" w:rsidRDefault="0038579A" w:rsidP="0038579A">
      <w:pPr>
        <w:pStyle w:val="ListParagraph"/>
        <w:spacing w:before="0" w:beforeAutospacing="0" w:after="0" w:afterAutospacing="0"/>
        <w:ind w:left="360"/>
        <w:jc w:val="both"/>
        <w:rPr>
          <w:rFonts w:ascii="Arial" w:hAnsi="Arial" w:cs="Arial"/>
          <w:sz w:val="24"/>
          <w:szCs w:val="24"/>
          <w:lang w:val="sr-Latn-RS"/>
        </w:rPr>
      </w:pPr>
    </w:p>
    <w:p w14:paraId="314754A4" w14:textId="020F26EB"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 xml:space="preserve">Izbor </w:t>
      </w:r>
      <w:r w:rsidR="009B352A">
        <w:rPr>
          <w:rFonts w:ascii="Arial" w:hAnsi="Arial" w:cs="Arial"/>
          <w:sz w:val="24"/>
          <w:szCs w:val="24"/>
          <w:lang w:val="sr-Latn-RS"/>
        </w:rPr>
        <w:t>š</w:t>
      </w:r>
      <w:r>
        <w:rPr>
          <w:rFonts w:ascii="Arial" w:hAnsi="Arial" w:cs="Arial"/>
          <w:sz w:val="24"/>
          <w:szCs w:val="24"/>
          <w:lang w:val="sr-Latn-RS"/>
        </w:rPr>
        <w:t xml:space="preserve">efa </w:t>
      </w:r>
      <w:r w:rsidR="009B352A">
        <w:rPr>
          <w:rFonts w:ascii="Arial" w:hAnsi="Arial" w:cs="Arial"/>
          <w:sz w:val="24"/>
          <w:szCs w:val="24"/>
          <w:lang w:val="sr-Latn-RS"/>
        </w:rPr>
        <w:t>K</w:t>
      </w:r>
      <w:r>
        <w:rPr>
          <w:rFonts w:ascii="Arial" w:hAnsi="Arial" w:cs="Arial"/>
          <w:sz w:val="24"/>
          <w:szCs w:val="24"/>
          <w:lang w:val="sr-Latn-RS"/>
        </w:rPr>
        <w:t>atedre</w:t>
      </w:r>
    </w:p>
    <w:p w14:paraId="1886D2E3" w14:textId="77777777" w:rsidR="0038579A" w:rsidRDefault="0038579A" w:rsidP="0038579A">
      <w:pPr>
        <w:pStyle w:val="ListParagraph"/>
        <w:spacing w:before="0" w:beforeAutospacing="0" w:after="0" w:afterAutospacing="0"/>
        <w:jc w:val="both"/>
        <w:rPr>
          <w:rFonts w:ascii="Arial" w:hAnsi="Arial" w:cs="Arial"/>
          <w:sz w:val="24"/>
          <w:szCs w:val="24"/>
          <w:lang w:val="sr-Latn-RS"/>
        </w:rPr>
      </w:pPr>
    </w:p>
    <w:p w14:paraId="07550C3F" w14:textId="51F4A4DC" w:rsidR="0038579A" w:rsidRDefault="0038579A" w:rsidP="0038579A">
      <w:pPr>
        <w:pStyle w:val="ListParagraph"/>
        <w:numPr>
          <w:ilvl w:val="0"/>
          <w:numId w:val="38"/>
        </w:numPr>
        <w:spacing w:before="0" w:beforeAutospacing="0" w:after="0" w:afterAutospacing="0"/>
        <w:ind w:left="720"/>
        <w:jc w:val="both"/>
        <w:rPr>
          <w:rFonts w:ascii="Arial" w:hAnsi="Arial" w:cs="Arial"/>
          <w:sz w:val="24"/>
          <w:szCs w:val="24"/>
          <w:lang w:val="sr-Latn-RS"/>
        </w:rPr>
      </w:pPr>
      <w:r>
        <w:rPr>
          <w:rFonts w:ascii="Arial" w:hAnsi="Arial" w:cs="Arial"/>
          <w:sz w:val="24"/>
          <w:szCs w:val="24"/>
          <w:lang w:val="sr-Latn-RS"/>
        </w:rPr>
        <w:t>Razmatranje Izvestaja sa odr</w:t>
      </w:r>
      <w:r w:rsidR="006475A0">
        <w:rPr>
          <w:rFonts w:ascii="Arial" w:hAnsi="Arial" w:cs="Arial"/>
          <w:sz w:val="24"/>
          <w:szCs w:val="24"/>
          <w:lang w:val="sr-Latn-RS"/>
        </w:rPr>
        <w:t>ž</w:t>
      </w:r>
      <w:r>
        <w:rPr>
          <w:rFonts w:ascii="Arial" w:hAnsi="Arial" w:cs="Arial"/>
          <w:sz w:val="24"/>
          <w:szCs w:val="24"/>
          <w:lang w:val="sr-Latn-RS"/>
        </w:rPr>
        <w:t xml:space="preserve">ane </w:t>
      </w:r>
      <w:r w:rsidR="006475A0">
        <w:rPr>
          <w:rFonts w:ascii="Arial" w:hAnsi="Arial" w:cs="Arial"/>
          <w:sz w:val="24"/>
          <w:szCs w:val="24"/>
          <w:lang w:val="sr-Latn-RS"/>
        </w:rPr>
        <w:t>Š</w:t>
      </w:r>
      <w:r>
        <w:rPr>
          <w:rFonts w:ascii="Arial" w:hAnsi="Arial" w:cs="Arial"/>
          <w:sz w:val="24"/>
          <w:szCs w:val="24"/>
          <w:lang w:val="sr-Latn-RS"/>
        </w:rPr>
        <w:t>kole</w:t>
      </w:r>
    </w:p>
    <w:p w14:paraId="64C38A70" w14:textId="77777777" w:rsidR="0038579A" w:rsidRDefault="0038579A" w:rsidP="0038579A">
      <w:pPr>
        <w:pStyle w:val="ListParagraph"/>
        <w:rPr>
          <w:rFonts w:ascii="Arial" w:hAnsi="Arial" w:cs="Arial"/>
          <w:sz w:val="24"/>
          <w:szCs w:val="24"/>
          <w:lang w:val="sr-Latn-RS"/>
        </w:rPr>
      </w:pPr>
    </w:p>
    <w:p w14:paraId="3CA2E010" w14:textId="77777777" w:rsidR="0038579A" w:rsidRDefault="0038579A" w:rsidP="0038579A">
      <w:pPr>
        <w:pStyle w:val="ListParagraph"/>
        <w:numPr>
          <w:ilvl w:val="0"/>
          <w:numId w:val="38"/>
        </w:numPr>
        <w:spacing w:before="0" w:beforeAutospacing="0" w:after="0" w:afterAutospacing="0"/>
        <w:ind w:firstLine="0"/>
        <w:jc w:val="both"/>
        <w:rPr>
          <w:rFonts w:ascii="Arial" w:hAnsi="Arial" w:cs="Arial"/>
          <w:sz w:val="24"/>
          <w:szCs w:val="24"/>
          <w:lang w:val="sr-Latn-RS"/>
        </w:rPr>
      </w:pPr>
      <w:r>
        <w:rPr>
          <w:rFonts w:ascii="Arial" w:hAnsi="Arial" w:cs="Arial"/>
          <w:sz w:val="24"/>
          <w:szCs w:val="24"/>
          <w:lang w:val="sr-Latn-RS"/>
        </w:rPr>
        <w:t>Razno</w:t>
      </w:r>
    </w:p>
    <w:p w14:paraId="1F5610C3" w14:textId="77777777" w:rsidR="00D32140" w:rsidRDefault="00D32140" w:rsidP="00D32140">
      <w:pPr>
        <w:pStyle w:val="ListParagraph"/>
        <w:spacing w:before="0" w:beforeAutospacing="0" w:after="0" w:afterAutospacing="0"/>
        <w:ind w:left="360"/>
        <w:jc w:val="both"/>
        <w:rPr>
          <w:rFonts w:ascii="Arial" w:hAnsi="Arial" w:cs="Arial"/>
          <w:sz w:val="24"/>
          <w:szCs w:val="24"/>
          <w:lang w:val="sr-Latn-RS"/>
        </w:rPr>
      </w:pPr>
    </w:p>
    <w:p w14:paraId="43CDBE1D" w14:textId="31DFFE8E" w:rsidR="00D32140" w:rsidRDefault="00D32140" w:rsidP="00D32140">
      <w:pPr>
        <w:pStyle w:val="ListParagraph"/>
        <w:spacing w:before="0" w:beforeAutospacing="0" w:after="0" w:afterAutospacing="0"/>
        <w:ind w:left="0"/>
        <w:jc w:val="both"/>
        <w:rPr>
          <w:rFonts w:ascii="Arial" w:hAnsi="Arial" w:cs="Arial"/>
          <w:sz w:val="24"/>
          <w:szCs w:val="24"/>
          <w:lang w:val="sr-Latn-RS"/>
        </w:rPr>
      </w:pPr>
      <w:r>
        <w:rPr>
          <w:rFonts w:ascii="Arial" w:hAnsi="Arial" w:cs="Arial"/>
          <w:sz w:val="24"/>
          <w:szCs w:val="24"/>
          <w:lang w:val="sr-Latn-RS"/>
        </w:rPr>
        <w:t xml:space="preserve">Uz </w:t>
      </w:r>
      <w:r w:rsidR="0038579A">
        <w:rPr>
          <w:rFonts w:ascii="Arial" w:hAnsi="Arial" w:cs="Arial"/>
          <w:sz w:val="24"/>
          <w:szCs w:val="24"/>
          <w:lang w:val="sr-Latn-RS"/>
        </w:rPr>
        <w:t>dopunu</w:t>
      </w:r>
      <w:r>
        <w:rPr>
          <w:rFonts w:ascii="Arial" w:hAnsi="Arial" w:cs="Arial"/>
          <w:sz w:val="24"/>
          <w:szCs w:val="24"/>
          <w:lang w:val="sr-Latn-RS"/>
        </w:rPr>
        <w:t xml:space="preserve"> (tačka </w:t>
      </w:r>
      <w:r w:rsidR="0038579A">
        <w:rPr>
          <w:rFonts w:ascii="Arial" w:hAnsi="Arial" w:cs="Arial"/>
          <w:sz w:val="24"/>
          <w:szCs w:val="24"/>
          <w:lang w:val="sr-Latn-RS"/>
        </w:rPr>
        <w:t>3</w:t>
      </w:r>
      <w:r>
        <w:rPr>
          <w:rFonts w:ascii="Arial" w:hAnsi="Arial" w:cs="Arial"/>
          <w:sz w:val="24"/>
          <w:szCs w:val="24"/>
          <w:lang w:val="sr-Latn-RS"/>
        </w:rPr>
        <w:t xml:space="preserve">.), dnevni red je usvojen. </w:t>
      </w:r>
    </w:p>
    <w:p w14:paraId="14293ABB" w14:textId="77777777" w:rsidR="00D32140" w:rsidRDefault="00D32140" w:rsidP="00D32140">
      <w:pPr>
        <w:pStyle w:val="ListParagraph"/>
        <w:spacing w:before="0" w:beforeAutospacing="0" w:after="0" w:afterAutospacing="0"/>
        <w:ind w:left="360"/>
        <w:jc w:val="both"/>
        <w:rPr>
          <w:rFonts w:ascii="Arial" w:hAnsi="Arial" w:cs="Arial"/>
          <w:sz w:val="24"/>
          <w:szCs w:val="24"/>
          <w:lang w:val="sr-Latn-RS"/>
        </w:rPr>
      </w:pPr>
    </w:p>
    <w:p w14:paraId="0CBEDAFF" w14:textId="73D26014" w:rsidR="00D32140" w:rsidRDefault="00D32140" w:rsidP="00D32140">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Informacije</w:t>
      </w:r>
      <w:r w:rsidR="0038579A">
        <w:rPr>
          <w:rFonts w:ascii="Arial" w:hAnsi="Arial" w:cs="Arial"/>
          <w:sz w:val="24"/>
          <w:szCs w:val="24"/>
          <w:lang w:val="sr-Latn-RS"/>
        </w:rPr>
        <w:t>: /</w:t>
      </w:r>
    </w:p>
    <w:p w14:paraId="7FE721D4" w14:textId="77777777" w:rsidR="00D32140" w:rsidRDefault="00D32140" w:rsidP="00D32140">
      <w:pPr>
        <w:pStyle w:val="ListParagraph"/>
        <w:spacing w:before="0" w:beforeAutospacing="0" w:after="0" w:afterAutospacing="0"/>
        <w:ind w:left="360"/>
        <w:jc w:val="both"/>
        <w:rPr>
          <w:rFonts w:ascii="Arial" w:hAnsi="Arial" w:cs="Arial"/>
          <w:sz w:val="24"/>
          <w:szCs w:val="24"/>
          <w:lang w:val="sr-Latn-RS"/>
        </w:rPr>
      </w:pPr>
    </w:p>
    <w:p w14:paraId="3DA347AC" w14:textId="055CD025" w:rsidR="00A868BD" w:rsidRDefault="0038579A" w:rsidP="00A868BD">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Usvajanje Zapisnika sa prethodne sednice</w:t>
      </w:r>
    </w:p>
    <w:p w14:paraId="13C9C425" w14:textId="77777777" w:rsidR="0038579A" w:rsidRPr="0038579A" w:rsidRDefault="0038579A" w:rsidP="0038579A">
      <w:pPr>
        <w:pStyle w:val="ListParagraph"/>
        <w:rPr>
          <w:rFonts w:ascii="Arial" w:hAnsi="Arial" w:cs="Arial"/>
          <w:sz w:val="24"/>
          <w:szCs w:val="24"/>
          <w:lang w:val="sr-Latn-RS"/>
        </w:rPr>
      </w:pPr>
    </w:p>
    <w:p w14:paraId="54A9DE80" w14:textId="33811014" w:rsidR="0038579A" w:rsidRDefault="0038579A" w:rsidP="0038579A">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Zapisnik sa prethodne sednice (3. jul 2018.) je usvojen (jednoglasno). </w:t>
      </w:r>
    </w:p>
    <w:p w14:paraId="51E5522D" w14:textId="77777777" w:rsidR="00176EFE" w:rsidRPr="0038579A" w:rsidRDefault="00176EFE" w:rsidP="0038579A">
      <w:pPr>
        <w:spacing w:before="0" w:beforeAutospacing="0" w:after="0" w:afterAutospacing="0"/>
        <w:jc w:val="both"/>
        <w:rPr>
          <w:rFonts w:ascii="Arial" w:hAnsi="Arial" w:cs="Arial"/>
          <w:sz w:val="24"/>
          <w:szCs w:val="24"/>
          <w:lang w:val="sr-Latn-RS"/>
        </w:rPr>
      </w:pPr>
    </w:p>
    <w:p w14:paraId="728FC14F" w14:textId="6DB681D3" w:rsidR="00176EFE" w:rsidRDefault="0038579A" w:rsidP="00176EFE">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Određivanje Komisije za odbranu SIR-a i master rada</w:t>
      </w:r>
    </w:p>
    <w:p w14:paraId="55064704" w14:textId="77777777" w:rsidR="00176EFE" w:rsidRDefault="00176EFE" w:rsidP="00176EFE">
      <w:pPr>
        <w:pStyle w:val="ListParagraph"/>
        <w:spacing w:before="0" w:beforeAutospacing="0" w:after="0" w:afterAutospacing="0"/>
        <w:ind w:left="360"/>
        <w:jc w:val="both"/>
        <w:rPr>
          <w:rFonts w:ascii="Arial" w:hAnsi="Arial" w:cs="Arial"/>
          <w:sz w:val="24"/>
          <w:szCs w:val="24"/>
          <w:lang w:val="sr-Latn-RS"/>
        </w:rPr>
      </w:pPr>
    </w:p>
    <w:p w14:paraId="6CDF4F39" w14:textId="2FE43475" w:rsidR="00176EFE" w:rsidRDefault="009B352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Za </w:t>
      </w:r>
      <w:r w:rsidRPr="0038579A">
        <w:rPr>
          <w:rFonts w:ascii="Arial" w:hAnsi="Arial" w:cs="Arial"/>
          <w:sz w:val="24"/>
          <w:szCs w:val="24"/>
        </w:rPr>
        <w:t>odbranu</w:t>
      </w:r>
      <w:r>
        <w:rPr>
          <w:rFonts w:ascii="Arial" w:hAnsi="Arial" w:cs="Arial"/>
          <w:sz w:val="24"/>
          <w:szCs w:val="24"/>
        </w:rPr>
        <w:t xml:space="preserve"> SIR-a i </w:t>
      </w:r>
      <w:r w:rsidRPr="005E6111">
        <w:rPr>
          <w:rFonts w:ascii="Arial" w:hAnsi="Arial" w:cs="Arial"/>
          <w:sz w:val="24"/>
          <w:szCs w:val="24"/>
        </w:rPr>
        <w:t>master rada pod nazivom “</w:t>
      </w:r>
      <w:r>
        <w:rPr>
          <w:rFonts w:ascii="Arial" w:hAnsi="Arial" w:cs="Arial"/>
          <w:sz w:val="24"/>
          <w:szCs w:val="24"/>
        </w:rPr>
        <w:t>Model električne provodnosti aksona</w:t>
      </w:r>
      <w:r w:rsidRPr="005E6111">
        <w:rPr>
          <w:rFonts w:ascii="Arial" w:hAnsi="Arial" w:cs="Arial"/>
          <w:sz w:val="24"/>
          <w:szCs w:val="24"/>
        </w:rPr>
        <w:t>”</w:t>
      </w:r>
      <w:r>
        <w:rPr>
          <w:rFonts w:ascii="Arial" w:hAnsi="Arial" w:cs="Arial"/>
          <w:sz w:val="24"/>
          <w:szCs w:val="24"/>
        </w:rPr>
        <w:t>, studenta Mirjane Stojanović,</w:t>
      </w:r>
      <w:r>
        <w:rPr>
          <w:rFonts w:ascii="Arial" w:hAnsi="Arial" w:cs="Arial"/>
          <w:sz w:val="24"/>
          <w:szCs w:val="24"/>
          <w:lang w:val="sr-Latn-RS"/>
        </w:rPr>
        <w:t xml:space="preserve"> p</w:t>
      </w:r>
      <w:r w:rsidR="0038579A">
        <w:rPr>
          <w:rFonts w:ascii="Arial" w:hAnsi="Arial" w:cs="Arial"/>
          <w:sz w:val="24"/>
          <w:szCs w:val="24"/>
          <w:lang w:val="sr-Latn-RS"/>
        </w:rPr>
        <w:t xml:space="preserve">redložena </w:t>
      </w:r>
      <w:r>
        <w:rPr>
          <w:rFonts w:ascii="Arial" w:hAnsi="Arial" w:cs="Arial"/>
          <w:sz w:val="24"/>
          <w:szCs w:val="24"/>
          <w:lang w:val="sr-Latn-RS"/>
        </w:rPr>
        <w:t xml:space="preserve">je </w:t>
      </w:r>
      <w:r w:rsidR="0038579A">
        <w:rPr>
          <w:rFonts w:ascii="Arial" w:hAnsi="Arial" w:cs="Arial"/>
          <w:sz w:val="24"/>
          <w:szCs w:val="24"/>
          <w:lang w:val="sr-Latn-RS"/>
        </w:rPr>
        <w:t xml:space="preserve">Komisija u sledećem sastavu: </w:t>
      </w:r>
    </w:p>
    <w:p w14:paraId="6DCF4C1F" w14:textId="44A831E1" w:rsidR="0038579A" w:rsidRDefault="0038579A" w:rsidP="00176EFE">
      <w:pPr>
        <w:pStyle w:val="ListParagraph"/>
        <w:spacing w:before="0" w:beforeAutospacing="0" w:after="0" w:afterAutospacing="0"/>
        <w:ind w:left="360"/>
        <w:jc w:val="both"/>
        <w:rPr>
          <w:rFonts w:ascii="Arial" w:hAnsi="Arial" w:cs="Arial"/>
          <w:sz w:val="24"/>
          <w:szCs w:val="24"/>
          <w:lang w:val="sr-Latn-RS"/>
        </w:rPr>
      </w:pPr>
    </w:p>
    <w:p w14:paraId="038E5EE2" w14:textId="6A343BEE" w:rsidR="0038579A" w:rsidRDefault="0038579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Ana Mančić – predsednik,</w:t>
      </w:r>
    </w:p>
    <w:p w14:paraId="4252781D" w14:textId="7F0C9E16" w:rsidR="0038579A" w:rsidRDefault="0038579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Lj. Stevanović – mentor,</w:t>
      </w:r>
      <w:r w:rsidR="009B352A">
        <w:rPr>
          <w:rFonts w:ascii="Arial" w:hAnsi="Arial" w:cs="Arial"/>
          <w:sz w:val="24"/>
          <w:szCs w:val="24"/>
          <w:lang w:val="sr-Latn-RS"/>
        </w:rPr>
        <w:t xml:space="preserve"> </w:t>
      </w:r>
    </w:p>
    <w:p w14:paraId="2219AED3" w14:textId="133D813D" w:rsidR="009B352A" w:rsidRDefault="009B352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V. Pavlović – član, </w:t>
      </w:r>
    </w:p>
    <w:p w14:paraId="4394C553" w14:textId="3D62CAA8" w:rsidR="0038579A" w:rsidRDefault="0038579A" w:rsidP="00176EFE">
      <w:pPr>
        <w:pStyle w:val="ListParagraph"/>
        <w:spacing w:before="0" w:beforeAutospacing="0" w:after="0" w:afterAutospacing="0"/>
        <w:ind w:left="360"/>
        <w:jc w:val="both"/>
        <w:rPr>
          <w:rFonts w:ascii="Arial" w:hAnsi="Arial" w:cs="Arial"/>
          <w:sz w:val="24"/>
          <w:szCs w:val="24"/>
          <w:lang w:val="sr-Latn-RS"/>
        </w:rPr>
      </w:pPr>
    </w:p>
    <w:p w14:paraId="3B5D4AA2" w14:textId="24226AE9" w:rsidR="0038579A" w:rsidRDefault="0038579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Predlog Komisije je usvojen (jednoglasno). </w:t>
      </w:r>
    </w:p>
    <w:p w14:paraId="2463D8E4" w14:textId="02640F98" w:rsidR="00176EFE" w:rsidRDefault="00176EFE" w:rsidP="00176EFE">
      <w:pPr>
        <w:pStyle w:val="ListParagraph"/>
        <w:spacing w:before="0" w:beforeAutospacing="0" w:after="0" w:afterAutospacing="0"/>
        <w:ind w:left="360"/>
        <w:jc w:val="both"/>
        <w:rPr>
          <w:rFonts w:ascii="Arial" w:hAnsi="Arial" w:cs="Arial"/>
          <w:sz w:val="24"/>
          <w:szCs w:val="24"/>
          <w:lang w:val="sr-Latn-RS"/>
        </w:rPr>
      </w:pPr>
    </w:p>
    <w:p w14:paraId="25847879" w14:textId="1BE0A5CA" w:rsidR="00176EFE" w:rsidRDefault="0038579A" w:rsidP="00176EFE">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 xml:space="preserve">Potvrda </w:t>
      </w:r>
      <w:r w:rsidR="006475A0">
        <w:rPr>
          <w:rFonts w:ascii="Arial" w:hAnsi="Arial" w:cs="Arial"/>
          <w:sz w:val="24"/>
          <w:szCs w:val="24"/>
          <w:lang w:val="sr-Latn-RS"/>
        </w:rPr>
        <w:t>č</w:t>
      </w:r>
      <w:r>
        <w:rPr>
          <w:rFonts w:ascii="Arial" w:hAnsi="Arial" w:cs="Arial"/>
          <w:sz w:val="24"/>
          <w:szCs w:val="24"/>
          <w:lang w:val="sr-Latn-RS"/>
        </w:rPr>
        <w:t>lanova Komisije – potkomisija za pripremu studijskih programa</w:t>
      </w:r>
    </w:p>
    <w:p w14:paraId="0F57C6A5" w14:textId="77777777" w:rsidR="00176EFE" w:rsidRDefault="00176EFE" w:rsidP="00176EFE">
      <w:pPr>
        <w:pStyle w:val="ListParagraph"/>
        <w:spacing w:before="0" w:beforeAutospacing="0" w:after="0" w:afterAutospacing="0"/>
        <w:ind w:left="360"/>
        <w:jc w:val="both"/>
        <w:rPr>
          <w:rFonts w:ascii="Arial" w:hAnsi="Arial" w:cs="Arial"/>
          <w:sz w:val="24"/>
          <w:szCs w:val="24"/>
          <w:lang w:val="sr-Latn-RS"/>
        </w:rPr>
      </w:pPr>
    </w:p>
    <w:p w14:paraId="356C508E" w14:textId="731E39E4" w:rsidR="00176EFE" w:rsidRDefault="0038579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Predlog da član potkomisije za studijski program vezan za teorijsku fiziku</w:t>
      </w:r>
      <w:r w:rsidR="00176EFE">
        <w:rPr>
          <w:rFonts w:ascii="Arial" w:hAnsi="Arial" w:cs="Arial"/>
          <w:sz w:val="24"/>
          <w:szCs w:val="24"/>
          <w:lang w:val="sr-Latn-RS"/>
        </w:rPr>
        <w:t xml:space="preserve"> </w:t>
      </w:r>
      <w:r>
        <w:rPr>
          <w:rFonts w:ascii="Arial" w:hAnsi="Arial" w:cs="Arial"/>
          <w:sz w:val="24"/>
          <w:szCs w:val="24"/>
          <w:lang w:val="sr-Latn-RS"/>
        </w:rPr>
        <w:t xml:space="preserve">iz redova asistenata bude D. Delibašić, kao i da član potkomisije vezane za eksperimentalnu/primenjenu fiziku bude dr Lj. Stevanović. </w:t>
      </w:r>
    </w:p>
    <w:p w14:paraId="2888EBE7" w14:textId="43B6DDE9" w:rsidR="00C50358" w:rsidRDefault="00C50358"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lastRenderedPageBreak/>
        <w:t xml:space="preserve">Predlog je usvojen (jednoglasno); bio je praćen sledećom diskusijom: </w:t>
      </w:r>
    </w:p>
    <w:p w14:paraId="36247284" w14:textId="2F49F504" w:rsidR="0038579A" w:rsidRDefault="0038579A" w:rsidP="00176EFE">
      <w:pPr>
        <w:pStyle w:val="ListParagraph"/>
        <w:spacing w:before="0" w:beforeAutospacing="0" w:after="0" w:afterAutospacing="0"/>
        <w:ind w:left="360"/>
        <w:jc w:val="both"/>
        <w:rPr>
          <w:rFonts w:ascii="Arial" w:hAnsi="Arial" w:cs="Arial"/>
          <w:sz w:val="24"/>
          <w:szCs w:val="24"/>
          <w:lang w:val="sr-Latn-RS"/>
        </w:rPr>
      </w:pPr>
    </w:p>
    <w:p w14:paraId="434963BC" w14:textId="7C594430" w:rsidR="0038579A" w:rsidRDefault="009B352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w:t>
      </w:r>
      <w:r w:rsidR="0038579A">
        <w:rPr>
          <w:rFonts w:ascii="Arial" w:hAnsi="Arial" w:cs="Arial"/>
          <w:sz w:val="24"/>
          <w:szCs w:val="24"/>
          <w:lang w:val="sr-Latn-RS"/>
        </w:rPr>
        <w:t>r Lj. Stevanović: Načelno saglasna da bude član potkomisije, ali upitala o tačnoj ulozi</w:t>
      </w:r>
      <w:r>
        <w:rPr>
          <w:rFonts w:ascii="Arial" w:hAnsi="Arial" w:cs="Arial"/>
          <w:sz w:val="24"/>
          <w:szCs w:val="24"/>
          <w:lang w:val="sr-Latn-RS"/>
        </w:rPr>
        <w:t xml:space="preserve"> člana Katedre za teorijsku fiziku u potkomisiji vezanoj za eksperimentalnu/primenjenu fiziku. </w:t>
      </w:r>
    </w:p>
    <w:p w14:paraId="0799E0EC" w14:textId="6FCB16BD" w:rsidR="009B352A" w:rsidRDefault="009B352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G. Đorđević: Ideja je da se na ovaj način, u inicijalnoj fazi, održi balans među predmetima iz različitih grupa (teorijski, eksperimentalni/primenjeni, metodički), na svim budućim smerovima. </w:t>
      </w:r>
    </w:p>
    <w:p w14:paraId="0EF5ACF7" w14:textId="77777777" w:rsidR="00711DC6" w:rsidRDefault="009B352A"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Lj. Nešić:</w:t>
      </w:r>
      <w:r w:rsidR="00711DC6">
        <w:rPr>
          <w:rFonts w:ascii="Arial" w:hAnsi="Arial" w:cs="Arial"/>
          <w:sz w:val="24"/>
          <w:szCs w:val="24"/>
          <w:lang w:val="sr-Latn-RS"/>
        </w:rPr>
        <w:t xml:space="preserve"> Pretpostavlja da je delimično u pitanju ostvarivanje kontrole, ali da je s</w:t>
      </w:r>
      <w:r>
        <w:rPr>
          <w:rFonts w:ascii="Arial" w:hAnsi="Arial" w:cs="Arial"/>
          <w:sz w:val="24"/>
          <w:szCs w:val="24"/>
          <w:lang w:val="sr-Latn-RS"/>
        </w:rPr>
        <w:t xml:space="preserve">vrha </w:t>
      </w:r>
      <w:r w:rsidR="00711DC6">
        <w:rPr>
          <w:rFonts w:ascii="Arial" w:hAnsi="Arial" w:cs="Arial"/>
          <w:sz w:val="24"/>
          <w:szCs w:val="24"/>
          <w:lang w:val="sr-Latn-RS"/>
        </w:rPr>
        <w:t>takođe i</w:t>
      </w:r>
      <w:r>
        <w:rPr>
          <w:rFonts w:ascii="Arial" w:hAnsi="Arial" w:cs="Arial"/>
          <w:sz w:val="24"/>
          <w:szCs w:val="24"/>
          <w:lang w:val="sr-Latn-RS"/>
        </w:rPr>
        <w:t xml:space="preserve"> obogaćivanje programa, da bi bio privlačniji za buduće studente.</w:t>
      </w:r>
      <w:r w:rsidR="00711DC6">
        <w:rPr>
          <w:rFonts w:ascii="Arial" w:hAnsi="Arial" w:cs="Arial"/>
          <w:sz w:val="24"/>
          <w:szCs w:val="24"/>
          <w:lang w:val="sr-Latn-RS"/>
        </w:rPr>
        <w:t xml:space="preserve"> </w:t>
      </w:r>
    </w:p>
    <w:p w14:paraId="5D3440C0" w14:textId="63752F67" w:rsidR="009B352A"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G. Đorđević: Istakao da inicijalni sastanak treba biti održan u naredna dva dana, ali da temelji još uvek nisu definisani (struktura programa, broj smerova, itd).</w:t>
      </w:r>
      <w:r w:rsidR="009B352A">
        <w:rPr>
          <w:rFonts w:ascii="Arial" w:hAnsi="Arial" w:cs="Arial"/>
          <w:sz w:val="24"/>
          <w:szCs w:val="24"/>
          <w:lang w:val="sr-Latn-RS"/>
        </w:rPr>
        <w:t xml:space="preserve"> </w:t>
      </w:r>
    </w:p>
    <w:p w14:paraId="21A879EE" w14:textId="0044FE82" w:rsidR="00711DC6"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I. Mančev: Na Departmanu treba izglasati da li će struktura biti 3+2 ili 4+1, kao i druge ključne stvari. Treba izbeći forsiranje novih predmeta nauštrb starih. </w:t>
      </w:r>
    </w:p>
    <w:p w14:paraId="71E47F7D" w14:textId="13A81C59" w:rsidR="00711DC6"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Lj. Stevanović: Saglasna da </w:t>
      </w:r>
      <w:r w:rsidR="006475A0">
        <w:rPr>
          <w:rFonts w:ascii="Arial" w:hAnsi="Arial" w:cs="Arial"/>
          <w:sz w:val="24"/>
          <w:szCs w:val="24"/>
          <w:lang w:val="sr-Latn-RS"/>
        </w:rPr>
        <w:t xml:space="preserve">bi </w:t>
      </w:r>
      <w:r>
        <w:rPr>
          <w:rFonts w:ascii="Arial" w:hAnsi="Arial" w:cs="Arial"/>
          <w:sz w:val="24"/>
          <w:szCs w:val="24"/>
          <w:lang w:val="sr-Latn-RS"/>
        </w:rPr>
        <w:t>o ključnim stvarima treb</w:t>
      </w:r>
      <w:r w:rsidR="006475A0">
        <w:rPr>
          <w:rFonts w:ascii="Arial" w:hAnsi="Arial" w:cs="Arial"/>
          <w:sz w:val="24"/>
          <w:szCs w:val="24"/>
          <w:lang w:val="sr-Latn-RS"/>
        </w:rPr>
        <w:t>lo</w:t>
      </w:r>
      <w:r>
        <w:rPr>
          <w:rFonts w:ascii="Arial" w:hAnsi="Arial" w:cs="Arial"/>
          <w:sz w:val="24"/>
          <w:szCs w:val="24"/>
          <w:lang w:val="sr-Latn-RS"/>
        </w:rPr>
        <w:t xml:space="preserve"> </w:t>
      </w:r>
      <w:r w:rsidR="006475A0">
        <w:rPr>
          <w:rFonts w:ascii="Arial" w:hAnsi="Arial" w:cs="Arial"/>
          <w:sz w:val="24"/>
          <w:szCs w:val="24"/>
          <w:lang w:val="sr-Latn-RS"/>
        </w:rPr>
        <w:t xml:space="preserve">da </w:t>
      </w:r>
      <w:r>
        <w:rPr>
          <w:rFonts w:ascii="Arial" w:hAnsi="Arial" w:cs="Arial"/>
          <w:sz w:val="24"/>
          <w:szCs w:val="24"/>
          <w:lang w:val="sr-Latn-RS"/>
        </w:rPr>
        <w:t xml:space="preserve">raspravlja Departman. </w:t>
      </w:r>
    </w:p>
    <w:p w14:paraId="721378FF" w14:textId="3211E06F" w:rsidR="00711DC6"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Lj. Nešić: Izmene su nužne radi povećanja atraktivnosti. Profesorski smer takođe nužan. Anketa svršenih studenata govori da su postojeći programi loši. Struktura programa je tehničko pitanje. </w:t>
      </w:r>
    </w:p>
    <w:p w14:paraId="72DBD066" w14:textId="27D8EA1D" w:rsidR="00711DC6"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G. Đorđević: Na Departmanu su dogovorene Komisije. Neka Komisije sastave predlog za Departman. Ne postoji idealno rešenje sa ovim brojem i kvalitetom studenata. </w:t>
      </w:r>
    </w:p>
    <w:p w14:paraId="479A1222" w14:textId="5A64049D" w:rsidR="00711DC6" w:rsidRDefault="00711DC6"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Dr D. Gajić: Departman treba da da smernice. Pitanje 3+2/4+1 je suštinsko</w:t>
      </w:r>
      <w:r w:rsidR="00C50358">
        <w:rPr>
          <w:rFonts w:ascii="Arial" w:hAnsi="Arial" w:cs="Arial"/>
          <w:sz w:val="24"/>
          <w:szCs w:val="24"/>
          <w:lang w:val="sr-Latn-RS"/>
        </w:rPr>
        <w:t xml:space="preserve">, ne tehničko. </w:t>
      </w:r>
    </w:p>
    <w:p w14:paraId="4A11D998" w14:textId="205E4B70" w:rsidR="00C50358" w:rsidRDefault="00C50358" w:rsidP="00176EFE">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G. Đorđević: Komisije da predaju pismeni predlog Departmanu – ne nastupati sa čisto verbalnom diskusijom, jer će rezultat biti haotičan. Započeti rad na predlogu. </w:t>
      </w:r>
    </w:p>
    <w:p w14:paraId="1BAB8EDD" w14:textId="77777777" w:rsidR="00176EFE" w:rsidRDefault="00176EFE" w:rsidP="00176EFE">
      <w:pPr>
        <w:pStyle w:val="ListParagraph"/>
        <w:spacing w:before="0" w:beforeAutospacing="0" w:after="0" w:afterAutospacing="0"/>
        <w:ind w:left="360"/>
        <w:jc w:val="both"/>
        <w:rPr>
          <w:rFonts w:ascii="Arial" w:hAnsi="Arial" w:cs="Arial"/>
          <w:sz w:val="24"/>
          <w:szCs w:val="24"/>
          <w:lang w:val="sr-Latn-RS"/>
        </w:rPr>
      </w:pPr>
    </w:p>
    <w:p w14:paraId="1F946631" w14:textId="1A54B22E" w:rsidR="00176EFE" w:rsidRDefault="009B352A" w:rsidP="00176EFE">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Izbor šefa Katedre</w:t>
      </w:r>
    </w:p>
    <w:p w14:paraId="3E445A04" w14:textId="5F3E2AFC" w:rsidR="009B352A" w:rsidRDefault="009B352A" w:rsidP="009B352A">
      <w:pPr>
        <w:pStyle w:val="ListParagraph"/>
        <w:spacing w:before="0" w:beforeAutospacing="0" w:after="0" w:afterAutospacing="0"/>
        <w:ind w:left="360"/>
        <w:jc w:val="both"/>
        <w:rPr>
          <w:rFonts w:ascii="Arial" w:hAnsi="Arial" w:cs="Arial"/>
          <w:sz w:val="24"/>
          <w:szCs w:val="24"/>
          <w:lang w:val="sr-Latn-RS"/>
        </w:rPr>
      </w:pPr>
    </w:p>
    <w:p w14:paraId="6F03F616" w14:textId="000DE79E" w:rsidR="009B352A" w:rsidRDefault="009B352A" w:rsidP="009B352A">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Lj. Nešić: Predložio da dr G. Đorđević nastavi da obavlja funkciju šefa Katedre, s obzirom na to da je dobro obavljao ovu funkciju do sad. Uveo je određeni red, pre svega sa zapisnicima sa sednica. </w:t>
      </w:r>
    </w:p>
    <w:p w14:paraId="013807E3" w14:textId="287E44EF" w:rsidR="009B352A" w:rsidRDefault="009B352A" w:rsidP="009B352A">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G. Đorđević: Prihvata kandidaturu ukoliko nema drugih predloga. </w:t>
      </w:r>
    </w:p>
    <w:p w14:paraId="0F2740FF" w14:textId="77777777" w:rsidR="00711DC6" w:rsidRDefault="00711DC6" w:rsidP="009B352A">
      <w:pPr>
        <w:pStyle w:val="ListParagraph"/>
        <w:spacing w:before="0" w:beforeAutospacing="0" w:after="0" w:afterAutospacing="0"/>
        <w:ind w:left="360"/>
        <w:jc w:val="both"/>
        <w:rPr>
          <w:rFonts w:ascii="Arial" w:hAnsi="Arial" w:cs="Arial"/>
          <w:sz w:val="24"/>
          <w:szCs w:val="24"/>
          <w:lang w:val="sr-Latn-RS"/>
        </w:rPr>
      </w:pPr>
    </w:p>
    <w:p w14:paraId="5AFB789F" w14:textId="7C0F6BAE" w:rsidR="009B352A" w:rsidRDefault="009B352A" w:rsidP="009B352A">
      <w:pPr>
        <w:pStyle w:val="ListParagraph"/>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Predlog da dr G. Đorđević bude izabran za šefa Katedre za Teorijsku fiziku je usvojen (9 glasova za, 1 uzdržan). </w:t>
      </w:r>
    </w:p>
    <w:p w14:paraId="7AFF5D8C" w14:textId="77777777" w:rsidR="009B352A" w:rsidRDefault="009B352A" w:rsidP="009B352A">
      <w:pPr>
        <w:pStyle w:val="ListParagraph"/>
        <w:spacing w:before="0" w:beforeAutospacing="0" w:after="0" w:afterAutospacing="0"/>
        <w:ind w:left="360"/>
        <w:jc w:val="both"/>
        <w:rPr>
          <w:rFonts w:ascii="Arial" w:hAnsi="Arial" w:cs="Arial"/>
          <w:sz w:val="24"/>
          <w:szCs w:val="24"/>
          <w:lang w:val="sr-Latn-RS"/>
        </w:rPr>
      </w:pPr>
    </w:p>
    <w:p w14:paraId="1B4C7B07" w14:textId="69EEDED5" w:rsidR="009B352A" w:rsidRDefault="009B352A" w:rsidP="00176EFE">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Razmatranje Izvestaja sa odrzane škole i konferencije</w:t>
      </w:r>
    </w:p>
    <w:p w14:paraId="0BE77A22" w14:textId="5DC91F31" w:rsidR="009B352A" w:rsidRDefault="009B352A" w:rsidP="009B352A">
      <w:pPr>
        <w:spacing w:before="0" w:beforeAutospacing="0" w:after="0" w:afterAutospacing="0"/>
        <w:jc w:val="both"/>
        <w:rPr>
          <w:rFonts w:ascii="Arial" w:hAnsi="Arial" w:cs="Arial"/>
          <w:sz w:val="24"/>
          <w:szCs w:val="24"/>
          <w:lang w:val="sr-Latn-RS"/>
        </w:rPr>
      </w:pPr>
    </w:p>
    <w:p w14:paraId="07BE807B" w14:textId="6DD8410A" w:rsidR="009B352A" w:rsidRDefault="009B352A" w:rsidP="009B352A">
      <w:pPr>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Dr G. Đorđević: Izvinio se članovima Katedre što Izveštaj sa održane konferencije </w:t>
      </w:r>
      <w:r w:rsidR="00FA6B21">
        <w:rPr>
          <w:rFonts w:ascii="Arial" w:hAnsi="Arial" w:cs="Arial"/>
          <w:sz w:val="24"/>
          <w:szCs w:val="24"/>
          <w:lang w:val="sr-Latn-RS"/>
        </w:rPr>
        <w:t xml:space="preserve">BW2018 </w:t>
      </w:r>
      <w:r>
        <w:rPr>
          <w:rFonts w:ascii="Arial" w:hAnsi="Arial" w:cs="Arial"/>
          <w:sz w:val="24"/>
          <w:szCs w:val="24"/>
          <w:lang w:val="sr-Latn-RS"/>
        </w:rPr>
        <w:t>nije kompletiran, te će biti izložen na narednoj sednici. Ukratko izložio predati Izveštaj sa održane škole BS2018</w:t>
      </w:r>
      <w:r w:rsidR="00FA6B21">
        <w:rPr>
          <w:rFonts w:ascii="Arial" w:hAnsi="Arial" w:cs="Arial"/>
          <w:sz w:val="24"/>
          <w:szCs w:val="24"/>
          <w:lang w:val="sr-Latn-RS"/>
        </w:rPr>
        <w:t>: škola je bila izuzetna po kvalitetu predavača, studenti su bili veoma zadovoljni</w:t>
      </w:r>
      <w:r>
        <w:rPr>
          <w:rFonts w:ascii="Arial" w:hAnsi="Arial" w:cs="Arial"/>
          <w:sz w:val="24"/>
          <w:szCs w:val="24"/>
          <w:lang w:val="sr-Latn-RS"/>
        </w:rPr>
        <w:t>.</w:t>
      </w:r>
      <w:r w:rsidR="00FA6B21">
        <w:rPr>
          <w:rFonts w:ascii="Arial" w:hAnsi="Arial" w:cs="Arial"/>
          <w:sz w:val="24"/>
          <w:szCs w:val="24"/>
          <w:lang w:val="sr-Latn-RS"/>
        </w:rPr>
        <w:t xml:space="preserve"> Posebno istakao da je vrlo bitna činjenica da je škola u saradnji sa CERN-om uspešno organizovana, uprkos delimično neodgovornom ponašanju CERN-a (prvobitno finansiranje sa 40.000 </w:t>
      </w:r>
      <w:r w:rsidR="00FA6B21">
        <w:rPr>
          <w:rFonts w:ascii="Arial" w:hAnsi="Arial" w:cs="Arial"/>
          <w:sz w:val="24"/>
          <w:szCs w:val="24"/>
          <w:lang w:val="sr-Latn-RS"/>
        </w:rPr>
        <w:lastRenderedPageBreak/>
        <w:t>švajcarskih franaka smanjeno na svega 5.000</w:t>
      </w:r>
      <w:r w:rsidR="006475A0">
        <w:rPr>
          <w:rFonts w:ascii="Arial" w:hAnsi="Arial" w:cs="Arial"/>
          <w:sz w:val="24"/>
          <w:szCs w:val="24"/>
          <w:lang w:val="sr-Latn-RS"/>
        </w:rPr>
        <w:t>, na godišnjem nivou</w:t>
      </w:r>
      <w:r w:rsidR="00FA6B21">
        <w:rPr>
          <w:rFonts w:ascii="Arial" w:hAnsi="Arial" w:cs="Arial"/>
          <w:sz w:val="24"/>
          <w:szCs w:val="24"/>
          <w:lang w:val="sr-Latn-RS"/>
        </w:rPr>
        <w:t>).</w:t>
      </w:r>
      <w:r w:rsidR="006475A0">
        <w:rPr>
          <w:rFonts w:ascii="Arial" w:hAnsi="Arial" w:cs="Arial"/>
          <w:sz w:val="24"/>
          <w:szCs w:val="24"/>
          <w:lang w:val="sr-Latn-RS"/>
        </w:rPr>
        <w:t xml:space="preserve"> Naglasio je posebno podršku CEI i ICTP iz Trtsa i EPS - Miluz.</w:t>
      </w:r>
      <w:r w:rsidR="00FA6B21">
        <w:rPr>
          <w:rFonts w:ascii="Arial" w:hAnsi="Arial" w:cs="Arial"/>
          <w:sz w:val="24"/>
          <w:szCs w:val="24"/>
          <w:lang w:val="sr-Latn-RS"/>
        </w:rPr>
        <w:t xml:space="preserve"> </w:t>
      </w:r>
    </w:p>
    <w:p w14:paraId="2F698C6F" w14:textId="7F3D51DE" w:rsidR="00FA6B21" w:rsidRDefault="00FA6B21" w:rsidP="009B352A">
      <w:pPr>
        <w:spacing w:before="0" w:beforeAutospacing="0" w:after="0" w:afterAutospacing="0"/>
        <w:ind w:left="360"/>
        <w:jc w:val="both"/>
        <w:rPr>
          <w:rFonts w:ascii="Arial" w:hAnsi="Arial" w:cs="Arial"/>
          <w:sz w:val="24"/>
          <w:szCs w:val="24"/>
          <w:lang w:val="sr-Latn-RS"/>
        </w:rPr>
      </w:pPr>
    </w:p>
    <w:p w14:paraId="6E7A9FCA" w14:textId="088577EB" w:rsidR="00FA6B21" w:rsidRDefault="00FA6B21" w:rsidP="009B352A">
      <w:pPr>
        <w:spacing w:before="0" w:beforeAutospacing="0" w:after="0" w:afterAutospacing="0"/>
        <w:ind w:left="360"/>
        <w:jc w:val="both"/>
        <w:rPr>
          <w:rFonts w:ascii="Arial" w:hAnsi="Arial" w:cs="Arial"/>
          <w:sz w:val="24"/>
          <w:szCs w:val="24"/>
          <w:lang w:val="sr-Latn-RS"/>
        </w:rPr>
      </w:pPr>
      <w:r>
        <w:rPr>
          <w:rFonts w:ascii="Arial" w:hAnsi="Arial" w:cs="Arial"/>
          <w:sz w:val="24"/>
          <w:szCs w:val="24"/>
          <w:lang w:val="sr-Latn-RS"/>
        </w:rPr>
        <w:t xml:space="preserve">Izveštaj sa održane škole BS2018 je usvojen (jednoglasno). </w:t>
      </w:r>
    </w:p>
    <w:p w14:paraId="03561F1B" w14:textId="19F41325" w:rsidR="00FA6B21" w:rsidRDefault="00FA6B21" w:rsidP="009B352A">
      <w:pPr>
        <w:spacing w:before="0" w:beforeAutospacing="0" w:after="0" w:afterAutospacing="0"/>
        <w:ind w:left="360"/>
        <w:jc w:val="both"/>
        <w:rPr>
          <w:rFonts w:ascii="Arial" w:hAnsi="Arial" w:cs="Arial"/>
          <w:sz w:val="24"/>
          <w:szCs w:val="24"/>
          <w:lang w:val="sr-Latn-RS"/>
        </w:rPr>
      </w:pPr>
    </w:p>
    <w:p w14:paraId="3717D065" w14:textId="4A2E4049" w:rsidR="009B352A" w:rsidRDefault="009B352A" w:rsidP="00176EFE">
      <w:pPr>
        <w:pStyle w:val="ListParagraph"/>
        <w:numPr>
          <w:ilvl w:val="0"/>
          <w:numId w:val="35"/>
        </w:numPr>
        <w:spacing w:before="0" w:beforeAutospacing="0" w:after="0" w:afterAutospacing="0"/>
        <w:jc w:val="both"/>
        <w:rPr>
          <w:rFonts w:ascii="Arial" w:hAnsi="Arial" w:cs="Arial"/>
          <w:sz w:val="24"/>
          <w:szCs w:val="24"/>
          <w:lang w:val="sr-Latn-RS"/>
        </w:rPr>
      </w:pPr>
      <w:r>
        <w:rPr>
          <w:rFonts w:ascii="Arial" w:hAnsi="Arial" w:cs="Arial"/>
          <w:sz w:val="24"/>
          <w:szCs w:val="24"/>
          <w:lang w:val="sr-Latn-RS"/>
        </w:rPr>
        <w:t xml:space="preserve">Razno: </w:t>
      </w:r>
    </w:p>
    <w:p w14:paraId="6B64FE4B" w14:textId="77777777" w:rsidR="00FA6B21" w:rsidRDefault="00FA6B21" w:rsidP="00FA6B21">
      <w:pPr>
        <w:pStyle w:val="ListParagraph"/>
        <w:spacing w:before="0" w:beforeAutospacing="0" w:after="0" w:afterAutospacing="0"/>
        <w:ind w:left="360"/>
        <w:jc w:val="both"/>
        <w:rPr>
          <w:rFonts w:ascii="Arial" w:hAnsi="Arial" w:cs="Arial"/>
          <w:sz w:val="24"/>
          <w:szCs w:val="24"/>
          <w:lang w:val="sr-Latn-RS"/>
        </w:rPr>
      </w:pPr>
    </w:p>
    <w:p w14:paraId="248EE6B8" w14:textId="29C111F9" w:rsidR="00FA6B21" w:rsidRPr="00711DC6" w:rsidRDefault="00711DC6" w:rsidP="00711DC6">
      <w:pPr>
        <w:spacing w:before="0" w:beforeAutospacing="0" w:after="0" w:afterAutospacing="0"/>
        <w:ind w:left="360"/>
        <w:jc w:val="both"/>
        <w:rPr>
          <w:rFonts w:ascii="Arial" w:hAnsi="Arial" w:cs="Arial"/>
          <w:sz w:val="24"/>
          <w:szCs w:val="24"/>
          <w:lang w:val="sr-Latn-RS"/>
        </w:rPr>
      </w:pPr>
      <w:r w:rsidRPr="00711DC6">
        <w:rPr>
          <w:rFonts w:ascii="Arial" w:hAnsi="Arial" w:cs="Arial"/>
          <w:sz w:val="24"/>
          <w:szCs w:val="24"/>
          <w:lang w:val="sr-Latn-RS"/>
        </w:rPr>
        <w:t>D</w:t>
      </w:r>
      <w:r w:rsidR="00FA6B21" w:rsidRPr="00711DC6">
        <w:rPr>
          <w:rFonts w:ascii="Arial" w:hAnsi="Arial" w:cs="Arial"/>
          <w:sz w:val="24"/>
          <w:szCs w:val="24"/>
          <w:lang w:val="sr-Latn-RS"/>
        </w:rPr>
        <w:t>r G. Đorđević: Ukratko izložio i izveštaj sa održanog jubilarnog Kongresa Balkanske unije fizičara (BPU): prisustvovalo oko 400 istraživača (</w:t>
      </w:r>
      <w:r w:rsidR="006475A0">
        <w:rPr>
          <w:rFonts w:ascii="Arial" w:hAnsi="Arial" w:cs="Arial"/>
          <w:sz w:val="24"/>
          <w:szCs w:val="24"/>
          <w:lang w:val="sr-Latn-RS"/>
        </w:rPr>
        <w:t xml:space="preserve">Balkan, </w:t>
      </w:r>
      <w:r w:rsidR="00FA6B21" w:rsidRPr="00711DC6">
        <w:rPr>
          <w:rFonts w:ascii="Arial" w:hAnsi="Arial" w:cs="Arial"/>
          <w:sz w:val="24"/>
          <w:szCs w:val="24"/>
          <w:lang w:val="sr-Latn-RS"/>
        </w:rPr>
        <w:t xml:space="preserve">Evropa, Latinska Amerika, Japan...), 20-tak </w:t>
      </w:r>
      <w:r w:rsidR="006475A0">
        <w:rPr>
          <w:rFonts w:ascii="Arial" w:hAnsi="Arial" w:cs="Arial"/>
          <w:sz w:val="24"/>
          <w:szCs w:val="24"/>
          <w:lang w:val="sr-Latn-RS"/>
        </w:rPr>
        <w:t xml:space="preserve">učesnika </w:t>
      </w:r>
      <w:r w:rsidR="00FA6B21" w:rsidRPr="00711DC6">
        <w:rPr>
          <w:rFonts w:ascii="Arial" w:hAnsi="Arial" w:cs="Arial"/>
          <w:sz w:val="24"/>
          <w:szCs w:val="24"/>
          <w:lang w:val="sr-Latn-RS"/>
        </w:rPr>
        <w:t xml:space="preserve">iz Srbije. Obavestio članove Katedre da je izabran za predsednika BPU. Ovo je prvi put da je neko iz Srbije izabran za predsednika BPU. Za potpredsednika je izabran kolega iz Rumunije Radu Konstantinesku. Naredni Kongres BPU će biti održan u Srbiji 2021. godine. </w:t>
      </w:r>
    </w:p>
    <w:p w14:paraId="32F6CA4A" w14:textId="3BEC8BDC" w:rsidR="00176EFE" w:rsidRDefault="00176EFE" w:rsidP="00176EFE">
      <w:pPr>
        <w:spacing w:before="0" w:beforeAutospacing="0" w:after="0" w:afterAutospacing="0"/>
        <w:jc w:val="both"/>
        <w:rPr>
          <w:rFonts w:ascii="Arial" w:hAnsi="Arial" w:cs="Arial"/>
          <w:sz w:val="24"/>
          <w:szCs w:val="24"/>
          <w:lang w:val="sr-Latn-RS"/>
        </w:rPr>
      </w:pPr>
    </w:p>
    <w:p w14:paraId="7CBE382E" w14:textId="77777777" w:rsidR="00711DC6" w:rsidRPr="00176EFE" w:rsidRDefault="00711DC6" w:rsidP="00176EFE">
      <w:pPr>
        <w:spacing w:before="0" w:beforeAutospacing="0" w:after="0" w:afterAutospacing="0"/>
        <w:jc w:val="both"/>
        <w:rPr>
          <w:rFonts w:ascii="Arial" w:hAnsi="Arial" w:cs="Arial"/>
          <w:sz w:val="24"/>
          <w:szCs w:val="24"/>
          <w:lang w:val="sr-Latn-RS"/>
        </w:rPr>
      </w:pPr>
    </w:p>
    <w:p w14:paraId="40BB50ED" w14:textId="77777777" w:rsidR="00176EFE" w:rsidRPr="00176EFE" w:rsidRDefault="00176EFE" w:rsidP="00176EFE">
      <w:pPr>
        <w:spacing w:before="0" w:beforeAutospacing="0" w:after="0" w:afterAutospacing="0"/>
        <w:jc w:val="both"/>
        <w:rPr>
          <w:rFonts w:ascii="Arial" w:hAnsi="Arial" w:cs="Arial"/>
          <w:sz w:val="24"/>
          <w:szCs w:val="24"/>
          <w:lang w:val="sr-Latn-RS"/>
        </w:rPr>
      </w:pPr>
    </w:p>
    <w:p w14:paraId="6D1C57FB" w14:textId="77777777" w:rsidR="00176EFE" w:rsidRPr="00176EFE" w:rsidRDefault="00176EFE" w:rsidP="00176EFE">
      <w:pPr>
        <w:spacing w:before="0" w:beforeAutospacing="0" w:after="0" w:afterAutospacing="0"/>
        <w:jc w:val="both"/>
        <w:rPr>
          <w:rFonts w:ascii="Arial" w:hAnsi="Arial" w:cs="Arial"/>
          <w:sz w:val="24"/>
          <w:szCs w:val="24"/>
          <w:lang w:val="sr-Latn-RS"/>
        </w:rPr>
      </w:pPr>
      <w:r w:rsidRPr="00176EFE">
        <w:rPr>
          <w:rFonts w:ascii="Arial" w:hAnsi="Arial" w:cs="Arial"/>
          <w:sz w:val="24"/>
          <w:szCs w:val="24"/>
          <w:lang w:val="sr-Latn-RS"/>
        </w:rPr>
        <w:t>Zapisnik sastavio D. Delibašić</w:t>
      </w:r>
    </w:p>
    <w:p w14:paraId="736827C0" w14:textId="77777777" w:rsidR="00176EFE" w:rsidRPr="00176EFE" w:rsidRDefault="00176EFE" w:rsidP="00176EFE">
      <w:pPr>
        <w:spacing w:before="0" w:beforeAutospacing="0" w:after="0" w:afterAutospacing="0"/>
        <w:jc w:val="both"/>
        <w:rPr>
          <w:rFonts w:ascii="Arial" w:hAnsi="Arial" w:cs="Arial"/>
          <w:sz w:val="24"/>
          <w:szCs w:val="24"/>
          <w:lang w:val="sr-Latn-RS"/>
        </w:rPr>
      </w:pPr>
    </w:p>
    <w:p w14:paraId="77F4A435" w14:textId="4FD0BAF7" w:rsidR="00176EFE" w:rsidRPr="00176EFE" w:rsidRDefault="00176EFE" w:rsidP="00176EFE">
      <w:pPr>
        <w:spacing w:before="0" w:beforeAutospacing="0" w:after="0" w:afterAutospacing="0"/>
        <w:jc w:val="both"/>
        <w:rPr>
          <w:rFonts w:ascii="Arial" w:hAnsi="Arial" w:cs="Arial"/>
          <w:sz w:val="24"/>
          <w:szCs w:val="24"/>
          <w:lang w:val="sr-Latn-RS"/>
        </w:rPr>
      </w:pPr>
      <w:r w:rsidRPr="00176EFE">
        <w:rPr>
          <w:rFonts w:ascii="Arial" w:hAnsi="Arial" w:cs="Arial"/>
          <w:sz w:val="24"/>
          <w:szCs w:val="24"/>
          <w:lang w:val="sr-Latn-RS"/>
        </w:rPr>
        <w:t>Zapisnik odobrio šef Katedre dr G. Đorđević</w:t>
      </w:r>
    </w:p>
    <w:sectPr w:rsidR="00176EFE" w:rsidRPr="00176EFE" w:rsidSect="00EE58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00AF2" w14:textId="77777777" w:rsidR="0071229A" w:rsidRDefault="0071229A" w:rsidP="00B177B1">
      <w:pPr>
        <w:spacing w:before="0" w:after="0"/>
      </w:pPr>
      <w:r>
        <w:separator/>
      </w:r>
    </w:p>
  </w:endnote>
  <w:endnote w:type="continuationSeparator" w:id="0">
    <w:p w14:paraId="3DD5F67F" w14:textId="77777777" w:rsidR="0071229A" w:rsidRDefault="0071229A" w:rsidP="00B177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9F8F" w14:textId="77777777" w:rsidR="0071229A" w:rsidRDefault="0071229A" w:rsidP="00B177B1">
      <w:pPr>
        <w:spacing w:before="0" w:after="0"/>
      </w:pPr>
      <w:r>
        <w:separator/>
      </w:r>
    </w:p>
  </w:footnote>
  <w:footnote w:type="continuationSeparator" w:id="0">
    <w:p w14:paraId="64C55BB6" w14:textId="77777777" w:rsidR="0071229A" w:rsidRDefault="0071229A" w:rsidP="00B177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1EEF" w14:textId="4EE8C8F5" w:rsidR="00B177B1" w:rsidRDefault="0038579A" w:rsidP="00202829">
    <w:pPr>
      <w:pStyle w:val="Header"/>
      <w:jc w:val="right"/>
    </w:pPr>
    <w:r>
      <w:rPr>
        <w:rFonts w:ascii="Arial" w:hAnsi="Arial" w:cs="Arial"/>
        <w:sz w:val="24"/>
        <w:szCs w:val="24"/>
      </w:rPr>
      <w:t>4</w:t>
    </w:r>
    <w:r w:rsidR="009A68F5">
      <w:rPr>
        <w:rFonts w:ascii="Arial" w:hAnsi="Arial" w:cs="Arial"/>
        <w:sz w:val="24"/>
        <w:szCs w:val="24"/>
      </w:rPr>
      <w:t>.</w:t>
    </w:r>
    <w:r>
      <w:rPr>
        <w:rFonts w:ascii="Arial" w:hAnsi="Arial" w:cs="Arial"/>
        <w:sz w:val="24"/>
        <w:szCs w:val="24"/>
      </w:rPr>
      <w:t>9</w:t>
    </w:r>
    <w:r w:rsidR="009A68F5">
      <w:rPr>
        <w:rFonts w:ascii="Arial" w:hAnsi="Arial" w:cs="Arial"/>
        <w:sz w:val="24"/>
        <w:szCs w:val="24"/>
      </w:rPr>
      <w:t>.201</w:t>
    </w:r>
    <w:r w:rsidR="0069232C">
      <w:rPr>
        <w:rFonts w:ascii="Arial" w:hAnsi="Arial" w:cs="Arial"/>
        <w:sz w:val="24"/>
        <w:szCs w:val="24"/>
      </w:rPr>
      <w:t>8</w:t>
    </w:r>
    <w:r w:rsidR="009A68F5">
      <w:rPr>
        <w:rFonts w:ascii="Arial" w:hAnsi="Arial" w:cs="Arial"/>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B10"/>
    <w:multiLevelType w:val="hybridMultilevel"/>
    <w:tmpl w:val="ED86D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B27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4477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AB6F2B"/>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E41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EB4B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82CD7"/>
    <w:multiLevelType w:val="hybridMultilevel"/>
    <w:tmpl w:val="F6A26222"/>
    <w:lvl w:ilvl="0" w:tplc="104C8F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881C3D"/>
    <w:multiLevelType w:val="hybridMultilevel"/>
    <w:tmpl w:val="35CAD2DC"/>
    <w:lvl w:ilvl="0" w:tplc="FC7A83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9A54F7"/>
    <w:multiLevelType w:val="hybridMultilevel"/>
    <w:tmpl w:val="81D4020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89A5C09"/>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B7672"/>
    <w:multiLevelType w:val="hybridMultilevel"/>
    <w:tmpl w:val="765C3CF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2411E4A"/>
    <w:multiLevelType w:val="hybridMultilevel"/>
    <w:tmpl w:val="65F6F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85340A"/>
    <w:multiLevelType w:val="hybridMultilevel"/>
    <w:tmpl w:val="1C96F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827299"/>
    <w:multiLevelType w:val="hybridMultilevel"/>
    <w:tmpl w:val="3CDC3F88"/>
    <w:lvl w:ilvl="0" w:tplc="DFB60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E302BF"/>
    <w:multiLevelType w:val="hybridMultilevel"/>
    <w:tmpl w:val="EC6EE1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344EB"/>
    <w:multiLevelType w:val="hybridMultilevel"/>
    <w:tmpl w:val="82847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8A4EB4"/>
    <w:multiLevelType w:val="hybridMultilevel"/>
    <w:tmpl w:val="42148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80EE7"/>
    <w:multiLevelType w:val="hybridMultilevel"/>
    <w:tmpl w:val="DA94EB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1650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CA63ED"/>
    <w:multiLevelType w:val="hybridMultilevel"/>
    <w:tmpl w:val="7CEAB2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01FFF"/>
    <w:multiLevelType w:val="hybridMultilevel"/>
    <w:tmpl w:val="5F7EDB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7858FB"/>
    <w:multiLevelType w:val="multilevel"/>
    <w:tmpl w:val="3FCA778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EE3A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502158"/>
    <w:multiLevelType w:val="hybridMultilevel"/>
    <w:tmpl w:val="E146B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8264C1"/>
    <w:multiLevelType w:val="hybridMultilevel"/>
    <w:tmpl w:val="132A90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BFA53A1"/>
    <w:multiLevelType w:val="hybridMultilevel"/>
    <w:tmpl w:val="3D86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10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6D688F"/>
    <w:multiLevelType w:val="multilevel"/>
    <w:tmpl w:val="062C393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3A4814"/>
    <w:multiLevelType w:val="multilevel"/>
    <w:tmpl w:val="E506D06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3F01C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6FCB17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F31B9E"/>
    <w:multiLevelType w:val="multilevel"/>
    <w:tmpl w:val="E506D062"/>
    <w:lvl w:ilvl="0">
      <w:start w:val="1"/>
      <w:numFmt w:val="decimal"/>
      <w:lvlText w:val="%1."/>
      <w:lvlJc w:val="left"/>
      <w:pPr>
        <w:ind w:left="720" w:hanging="360"/>
      </w:pPr>
      <w:rPr>
        <w:rFonts w:hint="default"/>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721449C6"/>
    <w:multiLevelType w:val="hybridMultilevel"/>
    <w:tmpl w:val="F632A77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93E0445"/>
    <w:multiLevelType w:val="hybridMultilevel"/>
    <w:tmpl w:val="0D863C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7E19EB"/>
    <w:multiLevelType w:val="hybridMultilevel"/>
    <w:tmpl w:val="8370D83A"/>
    <w:lvl w:ilvl="0" w:tplc="27B00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975876"/>
    <w:multiLevelType w:val="hybridMultilevel"/>
    <w:tmpl w:val="CF626A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FD11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7"/>
  </w:num>
  <w:num w:numId="4">
    <w:abstractNumId w:val="14"/>
  </w:num>
  <w:num w:numId="5">
    <w:abstractNumId w:val="17"/>
  </w:num>
  <w:num w:numId="6">
    <w:abstractNumId w:val="24"/>
  </w:num>
  <w:num w:numId="7">
    <w:abstractNumId w:val="32"/>
  </w:num>
  <w:num w:numId="8">
    <w:abstractNumId w:val="8"/>
  </w:num>
  <w:num w:numId="9">
    <w:abstractNumId w:val="34"/>
  </w:num>
  <w:num w:numId="10">
    <w:abstractNumId w:val="6"/>
  </w:num>
  <w:num w:numId="11">
    <w:abstractNumId w:val="35"/>
  </w:num>
  <w:num w:numId="12">
    <w:abstractNumId w:val="12"/>
  </w:num>
  <w:num w:numId="13">
    <w:abstractNumId w:val="5"/>
  </w:num>
  <w:num w:numId="14">
    <w:abstractNumId w:val="31"/>
  </w:num>
  <w:num w:numId="15">
    <w:abstractNumId w:val="28"/>
  </w:num>
  <w:num w:numId="16">
    <w:abstractNumId w:val="27"/>
  </w:num>
  <w:num w:numId="17">
    <w:abstractNumId w:val="18"/>
  </w:num>
  <w:num w:numId="18">
    <w:abstractNumId w:val="29"/>
  </w:num>
  <w:num w:numId="19">
    <w:abstractNumId w:val="1"/>
  </w:num>
  <w:num w:numId="20">
    <w:abstractNumId w:val="10"/>
  </w:num>
  <w:num w:numId="21">
    <w:abstractNumId w:val="21"/>
  </w:num>
  <w:num w:numId="22">
    <w:abstractNumId w:val="9"/>
  </w:num>
  <w:num w:numId="23">
    <w:abstractNumId w:val="30"/>
  </w:num>
  <w:num w:numId="24">
    <w:abstractNumId w:val="22"/>
  </w:num>
  <w:num w:numId="25">
    <w:abstractNumId w:val="15"/>
  </w:num>
  <w:num w:numId="26">
    <w:abstractNumId w:val="33"/>
  </w:num>
  <w:num w:numId="27">
    <w:abstractNumId w:val="16"/>
  </w:num>
  <w:num w:numId="28">
    <w:abstractNumId w:val="26"/>
  </w:num>
  <w:num w:numId="29">
    <w:abstractNumId w:val="0"/>
  </w:num>
  <w:num w:numId="30">
    <w:abstractNumId w:val="19"/>
  </w:num>
  <w:num w:numId="31">
    <w:abstractNumId w:val="11"/>
  </w:num>
  <w:num w:numId="32">
    <w:abstractNumId w:val="25"/>
  </w:num>
  <w:num w:numId="33">
    <w:abstractNumId w:val="20"/>
  </w:num>
  <w:num w:numId="34">
    <w:abstractNumId w:val="36"/>
  </w:num>
  <w:num w:numId="35">
    <w:abstractNumId w:val="4"/>
  </w:num>
  <w:num w:numId="36">
    <w:abstractNumId w:val="23"/>
  </w:num>
  <w:num w:numId="37">
    <w:abstractNumId w:val="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B1"/>
    <w:rsid w:val="00003930"/>
    <w:rsid w:val="00005E7A"/>
    <w:rsid w:val="00006C84"/>
    <w:rsid w:val="00010894"/>
    <w:rsid w:val="000169BB"/>
    <w:rsid w:val="000269BC"/>
    <w:rsid w:val="00026E05"/>
    <w:rsid w:val="00033EB5"/>
    <w:rsid w:val="00077D28"/>
    <w:rsid w:val="000A3B62"/>
    <w:rsid w:val="000A3C9C"/>
    <w:rsid w:val="000A76EA"/>
    <w:rsid w:val="000B0B6C"/>
    <w:rsid w:val="000B7F84"/>
    <w:rsid w:val="000C0B0A"/>
    <w:rsid w:val="000D6600"/>
    <w:rsid w:val="000E0B23"/>
    <w:rsid w:val="000E0B58"/>
    <w:rsid w:val="000F544F"/>
    <w:rsid w:val="001042FF"/>
    <w:rsid w:val="00106DB7"/>
    <w:rsid w:val="001165F7"/>
    <w:rsid w:val="00127515"/>
    <w:rsid w:val="00127FA1"/>
    <w:rsid w:val="001301BC"/>
    <w:rsid w:val="00131AD6"/>
    <w:rsid w:val="00144A72"/>
    <w:rsid w:val="001478A0"/>
    <w:rsid w:val="00151B79"/>
    <w:rsid w:val="00163A6B"/>
    <w:rsid w:val="00171083"/>
    <w:rsid w:val="00173E3D"/>
    <w:rsid w:val="00176EFE"/>
    <w:rsid w:val="0018062F"/>
    <w:rsid w:val="00180A62"/>
    <w:rsid w:val="00187CBE"/>
    <w:rsid w:val="00196236"/>
    <w:rsid w:val="00197486"/>
    <w:rsid w:val="001A5612"/>
    <w:rsid w:val="001D1300"/>
    <w:rsid w:val="001F1B6E"/>
    <w:rsid w:val="001F719F"/>
    <w:rsid w:val="00200282"/>
    <w:rsid w:val="002024FA"/>
    <w:rsid w:val="00202829"/>
    <w:rsid w:val="00211ECB"/>
    <w:rsid w:val="00215FF2"/>
    <w:rsid w:val="00220A47"/>
    <w:rsid w:val="00221362"/>
    <w:rsid w:val="00243797"/>
    <w:rsid w:val="00263555"/>
    <w:rsid w:val="00264BFF"/>
    <w:rsid w:val="00264F0D"/>
    <w:rsid w:val="00265D77"/>
    <w:rsid w:val="002745C9"/>
    <w:rsid w:val="00282519"/>
    <w:rsid w:val="0028479E"/>
    <w:rsid w:val="00291BFE"/>
    <w:rsid w:val="002A0D69"/>
    <w:rsid w:val="002C38CF"/>
    <w:rsid w:val="002C4791"/>
    <w:rsid w:val="002E1FB1"/>
    <w:rsid w:val="002E32DA"/>
    <w:rsid w:val="002E42F4"/>
    <w:rsid w:val="002F071D"/>
    <w:rsid w:val="002F2003"/>
    <w:rsid w:val="002F3791"/>
    <w:rsid w:val="002F47B6"/>
    <w:rsid w:val="0030782B"/>
    <w:rsid w:val="00315106"/>
    <w:rsid w:val="00332DC5"/>
    <w:rsid w:val="003336A8"/>
    <w:rsid w:val="00333852"/>
    <w:rsid w:val="00333D6C"/>
    <w:rsid w:val="00337A86"/>
    <w:rsid w:val="003449E5"/>
    <w:rsid w:val="003524AE"/>
    <w:rsid w:val="00365975"/>
    <w:rsid w:val="00366122"/>
    <w:rsid w:val="0036703E"/>
    <w:rsid w:val="00367975"/>
    <w:rsid w:val="003756E7"/>
    <w:rsid w:val="0038579A"/>
    <w:rsid w:val="003A0A03"/>
    <w:rsid w:val="003B3CDF"/>
    <w:rsid w:val="003B5F87"/>
    <w:rsid w:val="003B6EBD"/>
    <w:rsid w:val="003D5CB0"/>
    <w:rsid w:val="003E7360"/>
    <w:rsid w:val="003F1A08"/>
    <w:rsid w:val="003F77EE"/>
    <w:rsid w:val="00411ABB"/>
    <w:rsid w:val="00420EAE"/>
    <w:rsid w:val="00436650"/>
    <w:rsid w:val="00441663"/>
    <w:rsid w:val="00445DAA"/>
    <w:rsid w:val="004466EC"/>
    <w:rsid w:val="00453414"/>
    <w:rsid w:val="00461A93"/>
    <w:rsid w:val="0047357C"/>
    <w:rsid w:val="00477C1E"/>
    <w:rsid w:val="0048732E"/>
    <w:rsid w:val="00492EA8"/>
    <w:rsid w:val="00495A7E"/>
    <w:rsid w:val="00495BD1"/>
    <w:rsid w:val="004A7697"/>
    <w:rsid w:val="004B4C07"/>
    <w:rsid w:val="004B713D"/>
    <w:rsid w:val="004C061C"/>
    <w:rsid w:val="004C169B"/>
    <w:rsid w:val="004C4775"/>
    <w:rsid w:val="004D6B09"/>
    <w:rsid w:val="004E2686"/>
    <w:rsid w:val="004E5ED3"/>
    <w:rsid w:val="004F49D8"/>
    <w:rsid w:val="00507A5E"/>
    <w:rsid w:val="00530385"/>
    <w:rsid w:val="00577EC3"/>
    <w:rsid w:val="005819CC"/>
    <w:rsid w:val="005A19EB"/>
    <w:rsid w:val="005A372C"/>
    <w:rsid w:val="005A3B85"/>
    <w:rsid w:val="005A41BA"/>
    <w:rsid w:val="005B5D19"/>
    <w:rsid w:val="005B5DC3"/>
    <w:rsid w:val="005C2936"/>
    <w:rsid w:val="005D2949"/>
    <w:rsid w:val="005D3451"/>
    <w:rsid w:val="005D450D"/>
    <w:rsid w:val="005E542D"/>
    <w:rsid w:val="005F568A"/>
    <w:rsid w:val="00602B22"/>
    <w:rsid w:val="006160BC"/>
    <w:rsid w:val="006378B8"/>
    <w:rsid w:val="006475A0"/>
    <w:rsid w:val="00651EF5"/>
    <w:rsid w:val="00655C99"/>
    <w:rsid w:val="006852CA"/>
    <w:rsid w:val="00687A03"/>
    <w:rsid w:val="0069232C"/>
    <w:rsid w:val="00692B88"/>
    <w:rsid w:val="006A261C"/>
    <w:rsid w:val="006C0E93"/>
    <w:rsid w:val="006E20D3"/>
    <w:rsid w:val="006E32C5"/>
    <w:rsid w:val="006E3A35"/>
    <w:rsid w:val="006F0ED7"/>
    <w:rsid w:val="0071182A"/>
    <w:rsid w:val="00711DC6"/>
    <w:rsid w:val="0071229A"/>
    <w:rsid w:val="007124CC"/>
    <w:rsid w:val="007132C0"/>
    <w:rsid w:val="0072056F"/>
    <w:rsid w:val="007227C8"/>
    <w:rsid w:val="00726370"/>
    <w:rsid w:val="00737065"/>
    <w:rsid w:val="00754BC4"/>
    <w:rsid w:val="00756929"/>
    <w:rsid w:val="0075694F"/>
    <w:rsid w:val="0077425D"/>
    <w:rsid w:val="00777475"/>
    <w:rsid w:val="00791C06"/>
    <w:rsid w:val="0079264D"/>
    <w:rsid w:val="007979A7"/>
    <w:rsid w:val="007C6DD7"/>
    <w:rsid w:val="007C7DAA"/>
    <w:rsid w:val="007D656D"/>
    <w:rsid w:val="007E2E82"/>
    <w:rsid w:val="007E575F"/>
    <w:rsid w:val="007F5946"/>
    <w:rsid w:val="007F5AD7"/>
    <w:rsid w:val="0080075B"/>
    <w:rsid w:val="008026FF"/>
    <w:rsid w:val="008043B9"/>
    <w:rsid w:val="00812381"/>
    <w:rsid w:val="00812678"/>
    <w:rsid w:val="008152A0"/>
    <w:rsid w:val="00815B55"/>
    <w:rsid w:val="00820EB2"/>
    <w:rsid w:val="00844003"/>
    <w:rsid w:val="00845E32"/>
    <w:rsid w:val="00851F27"/>
    <w:rsid w:val="008527A7"/>
    <w:rsid w:val="008755BC"/>
    <w:rsid w:val="00890EEA"/>
    <w:rsid w:val="00893280"/>
    <w:rsid w:val="008A1823"/>
    <w:rsid w:val="008A2707"/>
    <w:rsid w:val="008A486D"/>
    <w:rsid w:val="008C0E18"/>
    <w:rsid w:val="008C6393"/>
    <w:rsid w:val="008C75BE"/>
    <w:rsid w:val="008D3E1B"/>
    <w:rsid w:val="00900278"/>
    <w:rsid w:val="0090233B"/>
    <w:rsid w:val="00907D87"/>
    <w:rsid w:val="00926031"/>
    <w:rsid w:val="00947E1A"/>
    <w:rsid w:val="009505EC"/>
    <w:rsid w:val="009822ED"/>
    <w:rsid w:val="009A09ED"/>
    <w:rsid w:val="009A5F1C"/>
    <w:rsid w:val="009A68F5"/>
    <w:rsid w:val="009B352A"/>
    <w:rsid w:val="009C261C"/>
    <w:rsid w:val="009C2A85"/>
    <w:rsid w:val="009C54F8"/>
    <w:rsid w:val="009E16D9"/>
    <w:rsid w:val="009E73AD"/>
    <w:rsid w:val="009F3DFF"/>
    <w:rsid w:val="009F60BA"/>
    <w:rsid w:val="00A130B4"/>
    <w:rsid w:val="00A14907"/>
    <w:rsid w:val="00A1694E"/>
    <w:rsid w:val="00A21E97"/>
    <w:rsid w:val="00A22CDF"/>
    <w:rsid w:val="00A4337B"/>
    <w:rsid w:val="00A5171A"/>
    <w:rsid w:val="00A54D3F"/>
    <w:rsid w:val="00A71EB5"/>
    <w:rsid w:val="00A81700"/>
    <w:rsid w:val="00A868BD"/>
    <w:rsid w:val="00A9287C"/>
    <w:rsid w:val="00A971C9"/>
    <w:rsid w:val="00AA1403"/>
    <w:rsid w:val="00AA3265"/>
    <w:rsid w:val="00AA7A7B"/>
    <w:rsid w:val="00AD2083"/>
    <w:rsid w:val="00AD4CA6"/>
    <w:rsid w:val="00AE691C"/>
    <w:rsid w:val="00AF1E60"/>
    <w:rsid w:val="00B00B4F"/>
    <w:rsid w:val="00B02610"/>
    <w:rsid w:val="00B14CFF"/>
    <w:rsid w:val="00B15764"/>
    <w:rsid w:val="00B177B1"/>
    <w:rsid w:val="00B34A0A"/>
    <w:rsid w:val="00B367D5"/>
    <w:rsid w:val="00B45F58"/>
    <w:rsid w:val="00B739CB"/>
    <w:rsid w:val="00B77620"/>
    <w:rsid w:val="00B8742D"/>
    <w:rsid w:val="00B9697F"/>
    <w:rsid w:val="00BA728F"/>
    <w:rsid w:val="00BE66E1"/>
    <w:rsid w:val="00BF0C69"/>
    <w:rsid w:val="00C04EBC"/>
    <w:rsid w:val="00C13D38"/>
    <w:rsid w:val="00C13D4D"/>
    <w:rsid w:val="00C14B50"/>
    <w:rsid w:val="00C177C8"/>
    <w:rsid w:val="00C20355"/>
    <w:rsid w:val="00C235A0"/>
    <w:rsid w:val="00C35C8B"/>
    <w:rsid w:val="00C4593D"/>
    <w:rsid w:val="00C50358"/>
    <w:rsid w:val="00C506D0"/>
    <w:rsid w:val="00C65B97"/>
    <w:rsid w:val="00C75834"/>
    <w:rsid w:val="00CA4A99"/>
    <w:rsid w:val="00CA4EF3"/>
    <w:rsid w:val="00CC5830"/>
    <w:rsid w:val="00CD6A6E"/>
    <w:rsid w:val="00CE1ECD"/>
    <w:rsid w:val="00CE4370"/>
    <w:rsid w:val="00CE48F9"/>
    <w:rsid w:val="00CE6CA7"/>
    <w:rsid w:val="00CF564B"/>
    <w:rsid w:val="00CF586A"/>
    <w:rsid w:val="00CF5E97"/>
    <w:rsid w:val="00CF7E62"/>
    <w:rsid w:val="00D01F07"/>
    <w:rsid w:val="00D22079"/>
    <w:rsid w:val="00D32140"/>
    <w:rsid w:val="00D415E6"/>
    <w:rsid w:val="00D42762"/>
    <w:rsid w:val="00D56B04"/>
    <w:rsid w:val="00D57B48"/>
    <w:rsid w:val="00D638F8"/>
    <w:rsid w:val="00D760D4"/>
    <w:rsid w:val="00D81202"/>
    <w:rsid w:val="00D822C4"/>
    <w:rsid w:val="00D84BC6"/>
    <w:rsid w:val="00D94617"/>
    <w:rsid w:val="00DA6149"/>
    <w:rsid w:val="00DC38E4"/>
    <w:rsid w:val="00DD10CD"/>
    <w:rsid w:val="00DD1828"/>
    <w:rsid w:val="00DE3A76"/>
    <w:rsid w:val="00DE70E6"/>
    <w:rsid w:val="00DF059C"/>
    <w:rsid w:val="00DF35C2"/>
    <w:rsid w:val="00E059F4"/>
    <w:rsid w:val="00E134E3"/>
    <w:rsid w:val="00E1456C"/>
    <w:rsid w:val="00E24F53"/>
    <w:rsid w:val="00E363A9"/>
    <w:rsid w:val="00E5009B"/>
    <w:rsid w:val="00E560C3"/>
    <w:rsid w:val="00E57756"/>
    <w:rsid w:val="00E70229"/>
    <w:rsid w:val="00E7179B"/>
    <w:rsid w:val="00E803A4"/>
    <w:rsid w:val="00E8274C"/>
    <w:rsid w:val="00E873A3"/>
    <w:rsid w:val="00E94E27"/>
    <w:rsid w:val="00EA53FB"/>
    <w:rsid w:val="00EB4DA9"/>
    <w:rsid w:val="00EC3999"/>
    <w:rsid w:val="00EC5699"/>
    <w:rsid w:val="00ED0A73"/>
    <w:rsid w:val="00ED1265"/>
    <w:rsid w:val="00ED1BE2"/>
    <w:rsid w:val="00EE5842"/>
    <w:rsid w:val="00EF2838"/>
    <w:rsid w:val="00F00661"/>
    <w:rsid w:val="00F0634B"/>
    <w:rsid w:val="00F16633"/>
    <w:rsid w:val="00F31F4B"/>
    <w:rsid w:val="00F337BA"/>
    <w:rsid w:val="00F35719"/>
    <w:rsid w:val="00F375C4"/>
    <w:rsid w:val="00F44432"/>
    <w:rsid w:val="00F448E1"/>
    <w:rsid w:val="00F54970"/>
    <w:rsid w:val="00F557E0"/>
    <w:rsid w:val="00F634CA"/>
    <w:rsid w:val="00F67B33"/>
    <w:rsid w:val="00F75E22"/>
    <w:rsid w:val="00F81AD1"/>
    <w:rsid w:val="00F83BBB"/>
    <w:rsid w:val="00F87A4C"/>
    <w:rsid w:val="00F96C65"/>
    <w:rsid w:val="00FA5EB4"/>
    <w:rsid w:val="00FA6B21"/>
    <w:rsid w:val="00FB01E1"/>
    <w:rsid w:val="00FC6D5C"/>
    <w:rsid w:val="00FD7AF7"/>
    <w:rsid w:val="00FE0FE6"/>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45C1"/>
  <w15:docId w15:val="{F0E58036-FE40-4967-B486-4D5B4250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7B1"/>
    <w:pPr>
      <w:tabs>
        <w:tab w:val="center" w:pos="4680"/>
        <w:tab w:val="right" w:pos="9360"/>
      </w:tabs>
      <w:spacing w:before="0" w:after="0"/>
    </w:pPr>
  </w:style>
  <w:style w:type="character" w:customStyle="1" w:styleId="HeaderChar">
    <w:name w:val="Header Char"/>
    <w:basedOn w:val="DefaultParagraphFont"/>
    <w:link w:val="Header"/>
    <w:uiPriority w:val="99"/>
    <w:rsid w:val="00B177B1"/>
  </w:style>
  <w:style w:type="paragraph" w:styleId="Footer">
    <w:name w:val="footer"/>
    <w:basedOn w:val="Normal"/>
    <w:link w:val="FooterChar"/>
    <w:uiPriority w:val="99"/>
    <w:unhideWhenUsed/>
    <w:rsid w:val="00B177B1"/>
    <w:pPr>
      <w:tabs>
        <w:tab w:val="center" w:pos="4680"/>
        <w:tab w:val="right" w:pos="9360"/>
      </w:tabs>
      <w:spacing w:before="0" w:after="0"/>
    </w:pPr>
  </w:style>
  <w:style w:type="character" w:customStyle="1" w:styleId="FooterChar">
    <w:name w:val="Footer Char"/>
    <w:basedOn w:val="DefaultParagraphFont"/>
    <w:link w:val="Footer"/>
    <w:uiPriority w:val="99"/>
    <w:rsid w:val="00B177B1"/>
  </w:style>
  <w:style w:type="paragraph" w:styleId="BalloonText">
    <w:name w:val="Balloon Text"/>
    <w:basedOn w:val="Normal"/>
    <w:link w:val="BalloonTextChar"/>
    <w:uiPriority w:val="99"/>
    <w:semiHidden/>
    <w:unhideWhenUsed/>
    <w:rsid w:val="00B177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7B1"/>
    <w:rPr>
      <w:rFonts w:ascii="Tahoma" w:hAnsi="Tahoma" w:cs="Tahoma"/>
      <w:sz w:val="16"/>
      <w:szCs w:val="16"/>
    </w:rPr>
  </w:style>
  <w:style w:type="paragraph" w:styleId="ListParagraph">
    <w:name w:val="List Paragraph"/>
    <w:basedOn w:val="Normal"/>
    <w:uiPriority w:val="34"/>
    <w:qFormat/>
    <w:rsid w:val="00B177B1"/>
    <w:pPr>
      <w:ind w:left="720"/>
      <w:contextualSpacing/>
    </w:pPr>
  </w:style>
  <w:style w:type="table" w:styleId="TableGrid">
    <w:name w:val="Table Grid"/>
    <w:basedOn w:val="TableNormal"/>
    <w:uiPriority w:val="59"/>
    <w:rsid w:val="00B177B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1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921">
      <w:bodyDiv w:val="1"/>
      <w:marLeft w:val="0"/>
      <w:marRight w:val="0"/>
      <w:marTop w:val="0"/>
      <w:marBottom w:val="0"/>
      <w:divBdr>
        <w:top w:val="none" w:sz="0" w:space="0" w:color="auto"/>
        <w:left w:val="none" w:sz="0" w:space="0" w:color="auto"/>
        <w:bottom w:val="none" w:sz="0" w:space="0" w:color="auto"/>
        <w:right w:val="none" w:sz="0" w:space="0" w:color="auto"/>
      </w:divBdr>
    </w:div>
    <w:div w:id="530336807">
      <w:bodyDiv w:val="1"/>
      <w:marLeft w:val="0"/>
      <w:marRight w:val="0"/>
      <w:marTop w:val="0"/>
      <w:marBottom w:val="0"/>
      <w:divBdr>
        <w:top w:val="none" w:sz="0" w:space="0" w:color="auto"/>
        <w:left w:val="none" w:sz="0" w:space="0" w:color="auto"/>
        <w:bottom w:val="none" w:sz="0" w:space="0" w:color="auto"/>
        <w:right w:val="none" w:sz="0" w:space="0" w:color="auto"/>
      </w:divBdr>
    </w:div>
    <w:div w:id="1012151400">
      <w:bodyDiv w:val="1"/>
      <w:marLeft w:val="0"/>
      <w:marRight w:val="0"/>
      <w:marTop w:val="0"/>
      <w:marBottom w:val="0"/>
      <w:divBdr>
        <w:top w:val="none" w:sz="0" w:space="0" w:color="auto"/>
        <w:left w:val="none" w:sz="0" w:space="0" w:color="auto"/>
        <w:bottom w:val="none" w:sz="0" w:space="0" w:color="auto"/>
        <w:right w:val="none" w:sz="0" w:space="0" w:color="auto"/>
      </w:divBdr>
    </w:div>
    <w:div w:id="1638678054">
      <w:bodyDiv w:val="1"/>
      <w:marLeft w:val="0"/>
      <w:marRight w:val="0"/>
      <w:marTop w:val="0"/>
      <w:marBottom w:val="0"/>
      <w:divBdr>
        <w:top w:val="none" w:sz="0" w:space="0" w:color="auto"/>
        <w:left w:val="none" w:sz="0" w:space="0" w:color="auto"/>
        <w:bottom w:val="none" w:sz="0" w:space="0" w:color="auto"/>
        <w:right w:val="none" w:sz="0" w:space="0" w:color="auto"/>
      </w:divBdr>
    </w:div>
    <w:div w:id="20048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1BD96-3A98-49EE-9AF0-9D7CADD5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dc:creator>
  <cp:lastModifiedBy>Danilo Delibašić</cp:lastModifiedBy>
  <cp:revision>2</cp:revision>
  <cp:lastPrinted>2018-02-09T12:10:00Z</cp:lastPrinted>
  <dcterms:created xsi:type="dcterms:W3CDTF">2018-10-09T04:16:00Z</dcterms:created>
  <dcterms:modified xsi:type="dcterms:W3CDTF">2018-10-09T04:16:00Z</dcterms:modified>
</cp:coreProperties>
</file>